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853" w:type="dxa"/>
        <w:tblInd w:w="5070" w:type="dxa"/>
        <w:tblLook w:val="01E0" w:firstRow="1" w:lastRow="1" w:firstColumn="1" w:lastColumn="1" w:noHBand="0" w:noVBand="0"/>
      </w:tblPr>
      <w:tblGrid>
        <w:gridCol w:w="2262"/>
        <w:gridCol w:w="312"/>
        <w:gridCol w:w="2279"/>
      </w:tblGrid>
      <w:tr w:rsidR="00A06C12" w:rsidRPr="00F11294" w:rsidTr="002629E3">
        <w:trPr>
          <w:trHeight w:val="474"/>
        </w:trPr>
        <w:tc>
          <w:tcPr>
            <w:tcW w:w="4853" w:type="dxa"/>
            <w:gridSpan w:val="3"/>
          </w:tcPr>
          <w:p w:rsidR="00A06C12" w:rsidRPr="008859F0" w:rsidRDefault="00A06C12" w:rsidP="00310853">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2629E3">
        <w:trPr>
          <w:trHeight w:val="286"/>
        </w:trPr>
        <w:tc>
          <w:tcPr>
            <w:tcW w:w="4853"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2629E3">
        <w:tc>
          <w:tcPr>
            <w:tcW w:w="4853" w:type="dxa"/>
            <w:gridSpan w:val="3"/>
            <w:tcBorders>
              <w:top w:val="single" w:sz="4" w:space="0" w:color="auto"/>
            </w:tcBorders>
          </w:tcPr>
          <w:p w:rsidR="00A06C12" w:rsidRPr="008859F0" w:rsidRDefault="00A06C12" w:rsidP="00310853">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2629E3">
        <w:tc>
          <w:tcPr>
            <w:tcW w:w="2262" w:type="dxa"/>
            <w:tcBorders>
              <w:bottom w:val="single" w:sz="4" w:space="0" w:color="auto"/>
            </w:tcBorders>
          </w:tcPr>
          <w:p w:rsidR="00A06C12" w:rsidRPr="008859F0" w:rsidRDefault="00A06C12" w:rsidP="00310853">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310853">
            <w:pPr>
              <w:pStyle w:val="ConsPlusNonformat"/>
              <w:widowControl/>
              <w:ind w:firstLine="709"/>
              <w:jc w:val="both"/>
              <w:rPr>
                <w:rFonts w:ascii="Times New Roman" w:hAnsi="Times New Roman" w:cs="Times New Roman"/>
                <w:sz w:val="24"/>
                <w:szCs w:val="24"/>
              </w:rPr>
            </w:pPr>
          </w:p>
        </w:tc>
        <w:tc>
          <w:tcPr>
            <w:tcW w:w="2279" w:type="dxa"/>
            <w:tcBorders>
              <w:bottom w:val="single" w:sz="4" w:space="0" w:color="auto"/>
            </w:tcBorders>
          </w:tcPr>
          <w:p w:rsidR="00A06C12" w:rsidRPr="008859F0" w:rsidRDefault="00A8551D" w:rsidP="00310853">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2629E3">
        <w:tc>
          <w:tcPr>
            <w:tcW w:w="2262" w:type="dxa"/>
            <w:tcBorders>
              <w:top w:val="single" w:sz="4" w:space="0" w:color="auto"/>
            </w:tcBorders>
          </w:tcPr>
          <w:p w:rsidR="00A06C12" w:rsidRPr="008859F0" w:rsidRDefault="00A06C12" w:rsidP="00310853">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310853">
            <w:pPr>
              <w:pStyle w:val="ConsPlusNonformat"/>
              <w:widowControl/>
              <w:ind w:firstLine="709"/>
              <w:jc w:val="center"/>
              <w:rPr>
                <w:rFonts w:ascii="Times New Roman" w:hAnsi="Times New Roman" w:cs="Times New Roman"/>
                <w:sz w:val="24"/>
                <w:szCs w:val="24"/>
                <w:vertAlign w:val="superscript"/>
              </w:rPr>
            </w:pPr>
          </w:p>
        </w:tc>
        <w:tc>
          <w:tcPr>
            <w:tcW w:w="2279" w:type="dxa"/>
          </w:tcPr>
          <w:p w:rsidR="00A06C12" w:rsidRPr="008859F0" w:rsidRDefault="00A06C12" w:rsidP="00310853">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2629E3">
        <w:tc>
          <w:tcPr>
            <w:tcW w:w="4853" w:type="dxa"/>
            <w:gridSpan w:val="3"/>
          </w:tcPr>
          <w:p w:rsidR="00A06C12" w:rsidRPr="008859F0" w:rsidRDefault="00665779" w:rsidP="007311E1">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от "__</w:t>
            </w:r>
            <w:r w:rsidR="002629E3">
              <w:rPr>
                <w:rFonts w:ascii="Times New Roman" w:hAnsi="Times New Roman" w:cs="Times New Roman"/>
                <w:sz w:val="24"/>
                <w:szCs w:val="24"/>
              </w:rPr>
              <w:t>_</w:t>
            </w:r>
            <w:r>
              <w:rPr>
                <w:rFonts w:ascii="Times New Roman" w:hAnsi="Times New Roman" w:cs="Times New Roman"/>
                <w:sz w:val="24"/>
                <w:szCs w:val="24"/>
              </w:rPr>
              <w:t>" _________________ 20</w:t>
            </w:r>
            <w:r w:rsidR="007311E1">
              <w:rPr>
                <w:rFonts w:ascii="Times New Roman" w:hAnsi="Times New Roman" w:cs="Times New Roman"/>
                <w:sz w:val="24"/>
                <w:szCs w:val="24"/>
              </w:rPr>
              <w:t>24</w:t>
            </w:r>
            <w:bookmarkStart w:id="0" w:name="_GoBack"/>
            <w:bookmarkEnd w:id="0"/>
            <w:r w:rsidR="00A06C12" w:rsidRPr="008859F0">
              <w:rPr>
                <w:rFonts w:ascii="Times New Roman" w:hAnsi="Times New Roman" w:cs="Times New Roman"/>
                <w:sz w:val="24"/>
                <w:szCs w:val="24"/>
              </w:rPr>
              <w:t xml:space="preserve"> г.</w:t>
            </w:r>
          </w:p>
        </w:tc>
      </w:tr>
    </w:tbl>
    <w:p w:rsidR="00A06C12" w:rsidRDefault="00A06C12" w:rsidP="00635BF6">
      <w:pPr>
        <w:pStyle w:val="a5"/>
      </w:pPr>
    </w:p>
    <w:p w:rsidR="00A06C12" w:rsidRPr="00310853" w:rsidRDefault="00A06C12" w:rsidP="00635BF6">
      <w:pPr>
        <w:pStyle w:val="a5"/>
        <w:rPr>
          <w:color w:val="auto"/>
        </w:rPr>
      </w:pPr>
    </w:p>
    <w:p w:rsidR="003B7A81" w:rsidRPr="00310853" w:rsidRDefault="003B7A81" w:rsidP="00635BF6">
      <w:pPr>
        <w:pStyle w:val="a5"/>
        <w:rPr>
          <w:color w:val="auto"/>
        </w:rPr>
      </w:pPr>
      <w:r w:rsidRPr="00310853">
        <w:rPr>
          <w:color w:val="auto"/>
        </w:rPr>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310853" w:rsidTr="00DF3181">
        <w:tc>
          <w:tcPr>
            <w:tcW w:w="10421" w:type="dxa"/>
          </w:tcPr>
          <w:p w:rsidR="00A06C12" w:rsidRPr="00B167E5" w:rsidRDefault="00B167E5" w:rsidP="00F441DF">
            <w:pPr>
              <w:pStyle w:val="ConsPlusNormal"/>
              <w:jc w:val="center"/>
              <w:rPr>
                <w:rFonts w:ascii="Times New Roman" w:hAnsi="Times New Roman" w:cs="Times New Roman"/>
                <w:b/>
                <w:color w:val="0000CC"/>
                <w:sz w:val="24"/>
                <w:szCs w:val="24"/>
                <w:u w:val="single"/>
              </w:rPr>
            </w:pPr>
            <w:r w:rsidRPr="00B167E5">
              <w:rPr>
                <w:rFonts w:ascii="Times New Roman" w:hAnsi="Times New Roman" w:cs="Times New Roman"/>
                <w:b/>
                <w:color w:val="0000CC"/>
                <w:sz w:val="24"/>
                <w:szCs w:val="24"/>
                <w:u w:val="single"/>
              </w:rPr>
              <w:t>с</w:t>
            </w:r>
            <w:r w:rsidR="00134274" w:rsidRPr="00B167E5">
              <w:rPr>
                <w:rFonts w:ascii="Times New Roman" w:hAnsi="Times New Roman" w:cs="Times New Roman"/>
                <w:b/>
                <w:color w:val="0000CC"/>
                <w:sz w:val="24"/>
                <w:szCs w:val="24"/>
                <w:u w:val="single"/>
              </w:rPr>
              <w:t xml:space="preserve">таршего специалиста 2 разряда </w:t>
            </w:r>
            <w:r w:rsidR="008803F8" w:rsidRPr="00B167E5">
              <w:rPr>
                <w:rFonts w:ascii="Times New Roman" w:hAnsi="Times New Roman" w:cs="Times New Roman"/>
                <w:b/>
                <w:color w:val="0000CC"/>
                <w:sz w:val="24"/>
                <w:szCs w:val="24"/>
                <w:u w:val="single"/>
              </w:rPr>
              <w:t xml:space="preserve"> </w:t>
            </w:r>
          </w:p>
          <w:p w:rsidR="00E96251" w:rsidRPr="00310853" w:rsidRDefault="00281B7B" w:rsidP="00F441DF">
            <w:pPr>
              <w:pStyle w:val="ConsPlusNormal"/>
              <w:jc w:val="center"/>
              <w:rPr>
                <w:rFonts w:ascii="Times New Roman" w:hAnsi="Times New Roman" w:cs="Times New Roman"/>
                <w:b/>
                <w:sz w:val="24"/>
                <w:szCs w:val="24"/>
                <w:u w:val="single"/>
              </w:rPr>
            </w:pPr>
            <w:r w:rsidRPr="00310853">
              <w:rPr>
                <w:rFonts w:ascii="Times New Roman" w:hAnsi="Times New Roman" w:cs="Times New Roman"/>
                <w:b/>
                <w:sz w:val="24"/>
                <w:szCs w:val="24"/>
                <w:u w:val="single"/>
              </w:rPr>
              <w:t>отдела</w:t>
            </w:r>
            <w:r w:rsidR="000B58D3" w:rsidRPr="00310853">
              <w:rPr>
                <w:rFonts w:ascii="Times New Roman" w:hAnsi="Times New Roman" w:cs="Times New Roman"/>
                <w:b/>
                <w:sz w:val="24"/>
                <w:szCs w:val="24"/>
                <w:u w:val="single"/>
              </w:rPr>
              <w:t xml:space="preserve"> </w:t>
            </w:r>
            <w:r w:rsidR="00310853" w:rsidRPr="00B167E5">
              <w:rPr>
                <w:rFonts w:ascii="Times New Roman" w:hAnsi="Times New Roman" w:cs="Times New Roman"/>
                <w:b/>
                <w:color w:val="800080"/>
                <w:sz w:val="24"/>
                <w:szCs w:val="24"/>
                <w:u w:val="single"/>
              </w:rPr>
              <w:t xml:space="preserve">камеральных проверок № </w:t>
            </w:r>
            <w:r w:rsidR="00714B8B" w:rsidRPr="00B167E5">
              <w:rPr>
                <w:rFonts w:ascii="Times New Roman" w:hAnsi="Times New Roman" w:cs="Times New Roman"/>
                <w:b/>
                <w:color w:val="800080"/>
                <w:sz w:val="24"/>
                <w:szCs w:val="24"/>
                <w:u w:val="single"/>
              </w:rPr>
              <w:t>2</w:t>
            </w:r>
            <w:r w:rsidR="00F441DF" w:rsidRPr="00310853">
              <w:rPr>
                <w:rFonts w:ascii="Times New Roman" w:hAnsi="Times New Roman" w:cs="Times New Roman"/>
                <w:b/>
                <w:sz w:val="24"/>
                <w:szCs w:val="24"/>
                <w:u w:val="single"/>
              </w:rPr>
              <w:t xml:space="preserve"> </w:t>
            </w:r>
          </w:p>
          <w:p w:rsidR="00931125" w:rsidRPr="00310853" w:rsidRDefault="00A8551D" w:rsidP="00F441DF">
            <w:pPr>
              <w:pStyle w:val="ConsPlusNormal"/>
              <w:jc w:val="center"/>
              <w:rPr>
                <w:rFonts w:ascii="Times New Roman" w:hAnsi="Times New Roman" w:cs="Times New Roman"/>
                <w:sz w:val="24"/>
                <w:szCs w:val="24"/>
                <w:u w:val="single"/>
              </w:rPr>
            </w:pPr>
            <w:r w:rsidRPr="00310853">
              <w:rPr>
                <w:rFonts w:ascii="Times New Roman" w:hAnsi="Times New Roman" w:cs="Times New Roman"/>
                <w:b/>
                <w:sz w:val="24"/>
                <w:szCs w:val="24"/>
                <w:u w:val="single"/>
              </w:rPr>
              <w:t>Инспекции</w:t>
            </w:r>
            <w:r w:rsidR="00931125" w:rsidRPr="00310853">
              <w:rPr>
                <w:rFonts w:ascii="Times New Roman" w:hAnsi="Times New Roman" w:cs="Times New Roman"/>
                <w:b/>
                <w:sz w:val="24"/>
                <w:szCs w:val="24"/>
                <w:u w:val="single"/>
              </w:rPr>
              <w:t xml:space="preserve"> </w:t>
            </w:r>
            <w:r w:rsidR="000B58D3" w:rsidRPr="00310853">
              <w:rPr>
                <w:rFonts w:ascii="Times New Roman" w:hAnsi="Times New Roman" w:cs="Times New Roman"/>
                <w:b/>
                <w:sz w:val="24"/>
                <w:szCs w:val="24"/>
                <w:u w:val="single"/>
              </w:rPr>
              <w:t>Федеральной налоговой службы</w:t>
            </w:r>
            <w:r w:rsidR="00A06C12" w:rsidRPr="00310853">
              <w:rPr>
                <w:rFonts w:ascii="Times New Roman" w:hAnsi="Times New Roman" w:cs="Times New Roman"/>
                <w:b/>
                <w:sz w:val="24"/>
                <w:szCs w:val="24"/>
                <w:u w:val="single"/>
              </w:rPr>
              <w:t xml:space="preserve"> </w:t>
            </w:r>
            <w:r w:rsidRPr="00310853">
              <w:rPr>
                <w:rFonts w:ascii="Times New Roman" w:hAnsi="Times New Roman" w:cs="Times New Roman"/>
                <w:b/>
                <w:sz w:val="24"/>
                <w:szCs w:val="24"/>
                <w:u w:val="single"/>
              </w:rPr>
              <w:t xml:space="preserve">№ 19 </w:t>
            </w:r>
            <w:r w:rsidR="00A06C12" w:rsidRPr="00310853">
              <w:rPr>
                <w:rFonts w:ascii="Times New Roman" w:hAnsi="Times New Roman" w:cs="Times New Roman"/>
                <w:b/>
                <w:sz w:val="24"/>
                <w:szCs w:val="24"/>
                <w:u w:val="single"/>
              </w:rPr>
              <w:t>по г. Москве</w:t>
            </w:r>
          </w:p>
        </w:tc>
      </w:tr>
      <w:tr w:rsidR="0024543C" w:rsidRPr="00310853" w:rsidTr="00DF3181">
        <w:tc>
          <w:tcPr>
            <w:tcW w:w="10421" w:type="dxa"/>
          </w:tcPr>
          <w:p w:rsidR="0024543C" w:rsidRPr="00310853" w:rsidRDefault="0024543C" w:rsidP="00A8551D">
            <w:pPr>
              <w:pStyle w:val="ConsPlusNormal"/>
              <w:jc w:val="center"/>
              <w:rPr>
                <w:rFonts w:ascii="Times New Roman" w:hAnsi="Times New Roman" w:cs="Times New Roman"/>
                <w:sz w:val="18"/>
              </w:rPr>
            </w:pPr>
            <w:r w:rsidRPr="00310853">
              <w:rPr>
                <w:rFonts w:ascii="Times New Roman" w:hAnsi="Times New Roman" w:cs="Times New Roman"/>
                <w:sz w:val="18"/>
              </w:rPr>
              <w:t xml:space="preserve">(наименование должности, структурного подразделения </w:t>
            </w:r>
            <w:r w:rsidR="00A8551D" w:rsidRPr="00310853">
              <w:rPr>
                <w:rFonts w:ascii="Times New Roman" w:hAnsi="Times New Roman" w:cs="Times New Roman"/>
                <w:sz w:val="18"/>
              </w:rPr>
              <w:t>И</w:t>
            </w:r>
            <w:r w:rsidR="00DF3181" w:rsidRPr="00310853">
              <w:rPr>
                <w:rFonts w:ascii="Times New Roman" w:hAnsi="Times New Roman" w:cs="Times New Roman"/>
                <w:sz w:val="18"/>
              </w:rPr>
              <w:t xml:space="preserve">ФНС России </w:t>
            </w:r>
            <w:r w:rsidR="00A8551D" w:rsidRPr="00310853">
              <w:rPr>
                <w:rFonts w:ascii="Times New Roman" w:hAnsi="Times New Roman" w:cs="Times New Roman"/>
                <w:sz w:val="18"/>
              </w:rPr>
              <w:t xml:space="preserve">№ 19 </w:t>
            </w:r>
            <w:r w:rsidR="00DF3181" w:rsidRPr="00310853">
              <w:rPr>
                <w:rFonts w:ascii="Times New Roman" w:hAnsi="Times New Roman" w:cs="Times New Roman"/>
                <w:sz w:val="18"/>
              </w:rPr>
              <w:t>по г. Москве</w:t>
            </w:r>
            <w:r w:rsidRPr="00310853">
              <w:rPr>
                <w:rFonts w:ascii="Times New Roman" w:hAnsi="Times New Roman" w:cs="Times New Roman"/>
                <w:sz w:val="18"/>
              </w:rPr>
              <w:t>)</w:t>
            </w:r>
          </w:p>
        </w:tc>
      </w:tr>
      <w:tr w:rsidR="00B22331" w:rsidRPr="00310853" w:rsidTr="00B22331">
        <w:tc>
          <w:tcPr>
            <w:tcW w:w="10421" w:type="dxa"/>
          </w:tcPr>
          <w:p w:rsidR="00B22331" w:rsidRPr="00310853" w:rsidRDefault="00B22331" w:rsidP="0024543C">
            <w:pPr>
              <w:pStyle w:val="ConsPlusNormal"/>
              <w:jc w:val="center"/>
              <w:rPr>
                <w:rFonts w:ascii="Times New Roman" w:hAnsi="Times New Roman" w:cs="Times New Roman"/>
                <w:sz w:val="18"/>
              </w:rPr>
            </w:pPr>
          </w:p>
        </w:tc>
      </w:tr>
      <w:tr w:rsidR="00931125" w:rsidRPr="00310853" w:rsidTr="00931125">
        <w:tc>
          <w:tcPr>
            <w:tcW w:w="10421" w:type="dxa"/>
          </w:tcPr>
          <w:p w:rsidR="00931125" w:rsidRPr="00310853" w:rsidRDefault="00931125" w:rsidP="0024543C">
            <w:pPr>
              <w:pStyle w:val="ConsPlusNormal"/>
              <w:jc w:val="center"/>
              <w:rPr>
                <w:rFonts w:ascii="Times New Roman" w:hAnsi="Times New Roman" w:cs="Times New Roman"/>
                <w:b/>
                <w:sz w:val="28"/>
                <w:szCs w:val="28"/>
              </w:rPr>
            </w:pPr>
          </w:p>
        </w:tc>
      </w:tr>
    </w:tbl>
    <w:p w:rsidR="003B7A81" w:rsidRPr="00310853" w:rsidRDefault="003B7A81" w:rsidP="004B7353">
      <w:pPr>
        <w:pStyle w:val="ConsPlusNormal"/>
        <w:jc w:val="center"/>
        <w:rPr>
          <w:rFonts w:ascii="Times New Roman" w:hAnsi="Times New Roman" w:cs="Times New Roman"/>
          <w:b/>
          <w:sz w:val="24"/>
          <w:szCs w:val="24"/>
        </w:rPr>
      </w:pPr>
      <w:r w:rsidRPr="00310853">
        <w:rPr>
          <w:rFonts w:ascii="Times New Roman" w:hAnsi="Times New Roman" w:cs="Times New Roman"/>
          <w:b/>
          <w:sz w:val="24"/>
          <w:szCs w:val="24"/>
        </w:rPr>
        <w:t>I.</w:t>
      </w:r>
      <w:r w:rsidR="00016846" w:rsidRPr="00310853">
        <w:rPr>
          <w:rFonts w:ascii="Times New Roman" w:hAnsi="Times New Roman" w:cs="Times New Roman"/>
          <w:b/>
          <w:sz w:val="24"/>
          <w:szCs w:val="24"/>
        </w:rPr>
        <w:t> </w:t>
      </w:r>
      <w:r w:rsidRPr="00310853">
        <w:rPr>
          <w:rFonts w:ascii="Times New Roman" w:hAnsi="Times New Roman" w:cs="Times New Roman"/>
          <w:b/>
          <w:sz w:val="24"/>
          <w:szCs w:val="24"/>
        </w:rPr>
        <w:t>Общие положения</w:t>
      </w:r>
    </w:p>
    <w:p w:rsidR="003B7A81" w:rsidRPr="00310853" w:rsidRDefault="003B7A81" w:rsidP="004B7353">
      <w:pPr>
        <w:pStyle w:val="ConsPlusNormal"/>
        <w:jc w:val="both"/>
        <w:rPr>
          <w:rFonts w:ascii="Times New Roman" w:hAnsi="Times New Roman" w:cs="Times New Roman"/>
          <w:sz w:val="24"/>
          <w:szCs w:val="24"/>
        </w:rPr>
      </w:pPr>
    </w:p>
    <w:p w:rsidR="003B7A81" w:rsidRPr="007F31E7" w:rsidRDefault="003B7A81" w:rsidP="004B7353">
      <w:pPr>
        <w:pStyle w:val="ConsPlusNormal"/>
        <w:ind w:firstLine="709"/>
        <w:jc w:val="both"/>
        <w:rPr>
          <w:rFonts w:ascii="Times New Roman" w:hAnsi="Times New Roman" w:cs="Times New Roman"/>
          <w:color w:val="800080"/>
          <w:sz w:val="24"/>
          <w:szCs w:val="24"/>
        </w:rPr>
      </w:pPr>
      <w:r w:rsidRPr="00310853">
        <w:rPr>
          <w:rFonts w:ascii="Times New Roman" w:hAnsi="Times New Roman" w:cs="Times New Roman"/>
          <w:sz w:val="24"/>
          <w:szCs w:val="24"/>
        </w:rPr>
        <w:t>1.</w:t>
      </w:r>
      <w:r w:rsidR="00016846" w:rsidRPr="00310853">
        <w:rPr>
          <w:rFonts w:ascii="Times New Roman" w:hAnsi="Times New Roman" w:cs="Times New Roman"/>
          <w:sz w:val="24"/>
          <w:szCs w:val="24"/>
        </w:rPr>
        <w:t> </w:t>
      </w:r>
      <w:r w:rsidRPr="00310853">
        <w:rPr>
          <w:rFonts w:ascii="Times New Roman" w:hAnsi="Times New Roman" w:cs="Times New Roman"/>
          <w:sz w:val="24"/>
          <w:szCs w:val="24"/>
        </w:rPr>
        <w:t xml:space="preserve">Должность федеральной государственной гражданской службы </w:t>
      </w:r>
      <w:r w:rsidR="006D1DF5" w:rsidRPr="00310853">
        <w:rPr>
          <w:rFonts w:ascii="Times New Roman" w:hAnsi="Times New Roman" w:cs="Times New Roman"/>
          <w:sz w:val="24"/>
          <w:szCs w:val="24"/>
        </w:rPr>
        <w:br/>
      </w:r>
      <w:r w:rsidRPr="00310853">
        <w:rPr>
          <w:rFonts w:ascii="Times New Roman" w:hAnsi="Times New Roman" w:cs="Times New Roman"/>
          <w:sz w:val="24"/>
          <w:szCs w:val="24"/>
        </w:rPr>
        <w:t xml:space="preserve">(далее </w:t>
      </w:r>
      <w:r w:rsidR="006D1DF5" w:rsidRPr="00310853">
        <w:rPr>
          <w:rFonts w:ascii="Times New Roman" w:hAnsi="Times New Roman" w:cs="Times New Roman"/>
          <w:sz w:val="24"/>
          <w:szCs w:val="24"/>
        </w:rPr>
        <w:t>–</w:t>
      </w:r>
      <w:r w:rsidRPr="00310853">
        <w:rPr>
          <w:rFonts w:ascii="Times New Roman" w:hAnsi="Times New Roman" w:cs="Times New Roman"/>
          <w:sz w:val="24"/>
          <w:szCs w:val="24"/>
        </w:rPr>
        <w:t xml:space="preserve"> гражданская служба</w:t>
      </w:r>
      <w:r w:rsidR="00931125" w:rsidRPr="00310853">
        <w:rPr>
          <w:rFonts w:ascii="Times New Roman" w:hAnsi="Times New Roman" w:cs="Times New Roman"/>
          <w:sz w:val="24"/>
          <w:szCs w:val="24"/>
        </w:rPr>
        <w:t>)</w:t>
      </w:r>
      <w:r w:rsidR="00931125" w:rsidRPr="00310853">
        <w:rPr>
          <w:sz w:val="24"/>
          <w:szCs w:val="24"/>
        </w:rPr>
        <w:t xml:space="preserve"> </w:t>
      </w:r>
      <w:r w:rsidR="00134274" w:rsidRPr="007F31E7">
        <w:rPr>
          <w:rFonts w:ascii="Times New Roman" w:hAnsi="Times New Roman" w:cs="Times New Roman"/>
          <w:b/>
          <w:color w:val="0000CC"/>
          <w:sz w:val="24"/>
          <w:szCs w:val="24"/>
        </w:rPr>
        <w:t>старший специалист 2 разряда</w:t>
      </w:r>
      <w:r w:rsidR="008803F8" w:rsidRPr="00CC293A">
        <w:rPr>
          <w:rFonts w:ascii="Times New Roman" w:hAnsi="Times New Roman" w:cs="Times New Roman"/>
          <w:sz w:val="24"/>
          <w:szCs w:val="24"/>
        </w:rPr>
        <w:t xml:space="preserve"> </w:t>
      </w:r>
      <w:r w:rsidR="00931125" w:rsidRPr="00CC293A">
        <w:rPr>
          <w:rFonts w:ascii="Times New Roman" w:hAnsi="Times New Roman" w:cs="Times New Roman"/>
          <w:sz w:val="24"/>
          <w:szCs w:val="24"/>
        </w:rPr>
        <w:t>отдела</w:t>
      </w:r>
      <w:r w:rsidR="00A37EE0" w:rsidRPr="00310853">
        <w:rPr>
          <w:rFonts w:ascii="Times New Roman" w:hAnsi="Times New Roman" w:cs="Times New Roman"/>
          <w:sz w:val="24"/>
          <w:szCs w:val="24"/>
        </w:rPr>
        <w:t xml:space="preserve"> </w:t>
      </w:r>
      <w:r w:rsidR="00310853" w:rsidRPr="007F31E7">
        <w:rPr>
          <w:rFonts w:ascii="Times New Roman" w:hAnsi="Times New Roman" w:cs="Times New Roman"/>
          <w:color w:val="800080"/>
          <w:sz w:val="24"/>
          <w:szCs w:val="24"/>
        </w:rPr>
        <w:t xml:space="preserve">камеральных проверок № </w:t>
      </w:r>
      <w:r w:rsidR="00CC293A" w:rsidRPr="007F31E7">
        <w:rPr>
          <w:rFonts w:ascii="Times New Roman" w:hAnsi="Times New Roman" w:cs="Times New Roman"/>
          <w:color w:val="800080"/>
          <w:sz w:val="24"/>
          <w:szCs w:val="24"/>
        </w:rPr>
        <w:t>2</w:t>
      </w:r>
      <w:r w:rsidR="006630A7" w:rsidRPr="00310853">
        <w:rPr>
          <w:rFonts w:ascii="Times New Roman" w:hAnsi="Times New Roman" w:cs="Times New Roman"/>
          <w:sz w:val="24"/>
          <w:szCs w:val="24"/>
        </w:rPr>
        <w:t xml:space="preserve"> </w:t>
      </w:r>
      <w:r w:rsidR="00A37EE0" w:rsidRPr="00310853">
        <w:rPr>
          <w:rFonts w:ascii="Times New Roman" w:hAnsi="Times New Roman" w:cs="Times New Roman"/>
          <w:sz w:val="24"/>
          <w:szCs w:val="24"/>
        </w:rPr>
        <w:t xml:space="preserve">(далее – </w:t>
      </w:r>
      <w:r w:rsidR="00164AC9" w:rsidRPr="00310853">
        <w:rPr>
          <w:rFonts w:ascii="Times New Roman" w:hAnsi="Times New Roman" w:cs="Times New Roman"/>
          <w:sz w:val="24"/>
          <w:szCs w:val="24"/>
        </w:rPr>
        <w:t>о</w:t>
      </w:r>
      <w:r w:rsidR="00A37EE0" w:rsidRPr="00310853">
        <w:rPr>
          <w:rFonts w:ascii="Times New Roman" w:hAnsi="Times New Roman" w:cs="Times New Roman"/>
          <w:sz w:val="24"/>
          <w:szCs w:val="24"/>
        </w:rPr>
        <w:t xml:space="preserve">тдел) </w:t>
      </w:r>
      <w:r w:rsidR="00A8551D" w:rsidRPr="00310853">
        <w:rPr>
          <w:rFonts w:ascii="Times New Roman" w:hAnsi="Times New Roman" w:cs="Times New Roman"/>
          <w:sz w:val="24"/>
          <w:szCs w:val="24"/>
        </w:rPr>
        <w:t>Инспекции</w:t>
      </w:r>
      <w:r w:rsidR="008803F8" w:rsidRPr="00310853">
        <w:rPr>
          <w:rFonts w:ascii="Times New Roman" w:hAnsi="Times New Roman" w:cs="Times New Roman"/>
          <w:sz w:val="24"/>
          <w:szCs w:val="24"/>
        </w:rPr>
        <w:t xml:space="preserve"> </w:t>
      </w:r>
      <w:r w:rsidR="00931125" w:rsidRPr="00310853">
        <w:rPr>
          <w:rFonts w:ascii="Times New Roman" w:hAnsi="Times New Roman" w:cs="Times New Roman"/>
          <w:sz w:val="24"/>
          <w:szCs w:val="24"/>
        </w:rPr>
        <w:t>Федеральной налоговой службы</w:t>
      </w:r>
      <w:r w:rsidR="000B58D3" w:rsidRPr="00310853">
        <w:rPr>
          <w:rFonts w:ascii="Times New Roman" w:hAnsi="Times New Roman" w:cs="Times New Roman"/>
          <w:sz w:val="24"/>
          <w:szCs w:val="24"/>
        </w:rPr>
        <w:t xml:space="preserve"> </w:t>
      </w:r>
      <w:r w:rsidR="00A8551D" w:rsidRPr="00310853">
        <w:rPr>
          <w:rFonts w:ascii="Times New Roman" w:hAnsi="Times New Roman" w:cs="Times New Roman"/>
          <w:sz w:val="24"/>
          <w:szCs w:val="24"/>
        </w:rPr>
        <w:t xml:space="preserve">№ 19 </w:t>
      </w:r>
      <w:r w:rsidR="000B58D3" w:rsidRPr="00310853">
        <w:rPr>
          <w:rFonts w:ascii="Times New Roman" w:hAnsi="Times New Roman" w:cs="Times New Roman"/>
          <w:sz w:val="24"/>
          <w:szCs w:val="24"/>
        </w:rPr>
        <w:t>по г. Москве</w:t>
      </w:r>
      <w:r w:rsidR="0055121E">
        <w:rPr>
          <w:rFonts w:ascii="Times New Roman" w:hAnsi="Times New Roman" w:cs="Times New Roman"/>
          <w:sz w:val="24"/>
          <w:szCs w:val="24"/>
        </w:rPr>
        <w:t xml:space="preserve"> </w:t>
      </w:r>
      <w:r w:rsidRPr="00310853">
        <w:rPr>
          <w:rFonts w:ascii="Times New Roman" w:hAnsi="Times New Roman" w:cs="Times New Roman"/>
          <w:sz w:val="24"/>
          <w:szCs w:val="24"/>
        </w:rPr>
        <w:t xml:space="preserve">относится к </w:t>
      </w:r>
      <w:r w:rsidR="007F31E7" w:rsidRPr="007F31E7">
        <w:rPr>
          <w:rFonts w:ascii="Times New Roman" w:hAnsi="Times New Roman" w:cs="Times New Roman"/>
          <w:color w:val="800080"/>
          <w:sz w:val="24"/>
          <w:szCs w:val="24"/>
        </w:rPr>
        <w:t>старшей</w:t>
      </w:r>
      <w:r w:rsidRPr="00310853">
        <w:rPr>
          <w:rFonts w:ascii="Times New Roman" w:hAnsi="Times New Roman" w:cs="Times New Roman"/>
          <w:sz w:val="24"/>
          <w:szCs w:val="24"/>
        </w:rPr>
        <w:t xml:space="preserve"> группе должностей гражданской службы категории </w:t>
      </w:r>
      <w:r w:rsidR="007F31E7" w:rsidRPr="007F31E7">
        <w:rPr>
          <w:rFonts w:ascii="Times New Roman" w:hAnsi="Times New Roman" w:cs="Times New Roman"/>
          <w:color w:val="800080"/>
          <w:sz w:val="24"/>
          <w:szCs w:val="24"/>
        </w:rPr>
        <w:t>«</w:t>
      </w:r>
      <w:r w:rsidR="000B58D3" w:rsidRPr="007F31E7">
        <w:rPr>
          <w:rFonts w:ascii="Times New Roman" w:hAnsi="Times New Roman" w:cs="Times New Roman"/>
          <w:color w:val="800080"/>
          <w:sz w:val="24"/>
          <w:szCs w:val="24"/>
        </w:rPr>
        <w:t xml:space="preserve">обеспечивающие </w:t>
      </w:r>
      <w:r w:rsidR="00931125" w:rsidRPr="007F31E7">
        <w:rPr>
          <w:rFonts w:ascii="Times New Roman" w:hAnsi="Times New Roman" w:cs="Times New Roman"/>
          <w:color w:val="800080"/>
          <w:sz w:val="24"/>
          <w:szCs w:val="24"/>
        </w:rPr>
        <w:t>специалисты</w:t>
      </w:r>
      <w:r w:rsidR="007F31E7" w:rsidRPr="007F31E7">
        <w:rPr>
          <w:rFonts w:ascii="Times New Roman" w:hAnsi="Times New Roman" w:cs="Times New Roman"/>
          <w:color w:val="800080"/>
          <w:sz w:val="24"/>
          <w:szCs w:val="24"/>
        </w:rPr>
        <w:t>»</w:t>
      </w:r>
      <w:r w:rsidR="009F3087" w:rsidRPr="007F31E7">
        <w:rPr>
          <w:rFonts w:ascii="Times New Roman" w:hAnsi="Times New Roman" w:cs="Times New Roman"/>
          <w:color w:val="800080"/>
          <w:sz w:val="24"/>
          <w:szCs w:val="24"/>
        </w:rPr>
        <w:t>.</w:t>
      </w:r>
    </w:p>
    <w:p w:rsidR="00D10A19" w:rsidRPr="007F31E7" w:rsidRDefault="00D6462A" w:rsidP="00D10A19">
      <w:pPr>
        <w:pStyle w:val="ConsPlusNormal"/>
        <w:ind w:firstLine="709"/>
        <w:jc w:val="both"/>
        <w:rPr>
          <w:rFonts w:ascii="Times New Roman" w:hAnsi="Times New Roman" w:cs="Times New Roman"/>
          <w:color w:val="800080"/>
        </w:rPr>
      </w:pPr>
      <w:r w:rsidRPr="007F31E7">
        <w:rPr>
          <w:rFonts w:ascii="Times New Roman" w:hAnsi="Times New Roman" w:cs="Times New Roman"/>
          <w:color w:val="800080"/>
          <w:sz w:val="24"/>
          <w:szCs w:val="24"/>
        </w:rPr>
        <w:t xml:space="preserve">Регистрационный номер (код) должности </w:t>
      </w:r>
      <w:r w:rsidR="00F25D3D" w:rsidRPr="007F31E7">
        <w:rPr>
          <w:rFonts w:ascii="Times New Roman" w:hAnsi="Times New Roman" w:cs="Times New Roman"/>
          <w:color w:val="800080"/>
          <w:sz w:val="24"/>
          <w:szCs w:val="24"/>
        </w:rPr>
        <w:t>–</w:t>
      </w:r>
      <w:r w:rsidRPr="007F31E7">
        <w:rPr>
          <w:rFonts w:ascii="Times New Roman" w:hAnsi="Times New Roman" w:cs="Times New Roman"/>
          <w:color w:val="800080"/>
          <w:sz w:val="24"/>
          <w:szCs w:val="24"/>
        </w:rPr>
        <w:t xml:space="preserve"> </w:t>
      </w:r>
      <w:r w:rsidR="00D10A19" w:rsidRPr="007F31E7">
        <w:rPr>
          <w:rFonts w:ascii="Times New Roman" w:hAnsi="Times New Roman" w:cs="Times New Roman"/>
          <w:color w:val="800080"/>
        </w:rPr>
        <w:t>11-</w:t>
      </w:r>
      <w:r w:rsidR="007F31E7">
        <w:rPr>
          <w:rFonts w:ascii="Times New Roman" w:hAnsi="Times New Roman" w:cs="Times New Roman"/>
          <w:color w:val="800080"/>
        </w:rPr>
        <w:t>4</w:t>
      </w:r>
      <w:r w:rsidR="00D10A19" w:rsidRPr="007F31E7">
        <w:rPr>
          <w:rFonts w:ascii="Times New Roman" w:hAnsi="Times New Roman" w:cs="Times New Roman"/>
          <w:color w:val="800080"/>
        </w:rPr>
        <w:t>-4-0</w:t>
      </w:r>
      <w:r w:rsidR="007F31E7">
        <w:rPr>
          <w:rFonts w:ascii="Times New Roman" w:hAnsi="Times New Roman" w:cs="Times New Roman"/>
          <w:color w:val="800080"/>
        </w:rPr>
        <w:t>89</w:t>
      </w:r>
      <w:r w:rsidR="00D10A19" w:rsidRPr="007F31E7">
        <w:rPr>
          <w:rFonts w:ascii="Times New Roman" w:hAnsi="Times New Roman" w:cs="Times New Roman"/>
          <w:color w:val="800080"/>
        </w:rPr>
        <w:t>.</w:t>
      </w:r>
    </w:p>
    <w:p w:rsidR="005360E7" w:rsidRPr="00A8551D" w:rsidRDefault="00E5383C" w:rsidP="004B7353">
      <w:pPr>
        <w:pStyle w:val="ConsPlusNormal"/>
        <w:ind w:firstLine="709"/>
        <w:jc w:val="both"/>
        <w:rPr>
          <w:rFonts w:ascii="Times New Roman" w:hAnsi="Times New Roman" w:cs="Times New Roman"/>
          <w:color w:val="FF0000"/>
          <w:sz w:val="24"/>
          <w:szCs w:val="24"/>
        </w:rPr>
      </w:pPr>
      <w:r w:rsidRPr="00C636A7">
        <w:rPr>
          <w:rFonts w:ascii="Times New Roman" w:hAnsi="Times New Roman" w:cs="Times New Roman"/>
          <w:sz w:val="24"/>
          <w:szCs w:val="24"/>
        </w:rPr>
        <w:t>2.</w:t>
      </w:r>
      <w:r w:rsidR="00016846" w:rsidRPr="00C636A7">
        <w:rPr>
          <w:rFonts w:ascii="Times New Roman" w:hAnsi="Times New Roman" w:cs="Times New Roman"/>
          <w:sz w:val="24"/>
          <w:szCs w:val="24"/>
        </w:rPr>
        <w:t> </w:t>
      </w:r>
      <w:r w:rsidRPr="00C636A7">
        <w:rPr>
          <w:rFonts w:ascii="Times New Roman" w:hAnsi="Times New Roman"/>
          <w:sz w:val="24"/>
          <w:szCs w:val="24"/>
        </w:rPr>
        <w:t>Область профессиональной служебной деятельности</w:t>
      </w:r>
      <w:r w:rsidR="00CC293A">
        <w:rPr>
          <w:rFonts w:ascii="Times New Roman" w:hAnsi="Times New Roman"/>
          <w:sz w:val="24"/>
          <w:szCs w:val="24"/>
        </w:rPr>
        <w:t xml:space="preserve"> </w:t>
      </w:r>
      <w:r w:rsidR="007F31E7" w:rsidRPr="007F31E7">
        <w:rPr>
          <w:rFonts w:ascii="Times New Roman" w:hAnsi="Times New Roman"/>
          <w:b/>
          <w:color w:val="0000CC"/>
          <w:sz w:val="24"/>
          <w:szCs w:val="24"/>
        </w:rPr>
        <w:t xml:space="preserve">старшего специалиста       </w:t>
      </w:r>
      <w:r w:rsidR="003A1BAC">
        <w:rPr>
          <w:rFonts w:ascii="Times New Roman" w:hAnsi="Times New Roman"/>
          <w:b/>
          <w:color w:val="0000CC"/>
          <w:sz w:val="24"/>
          <w:szCs w:val="24"/>
        </w:rPr>
        <w:t xml:space="preserve">     </w:t>
      </w:r>
      <w:r w:rsidR="007F31E7" w:rsidRPr="007F31E7">
        <w:rPr>
          <w:rFonts w:ascii="Times New Roman" w:hAnsi="Times New Roman"/>
          <w:b/>
          <w:color w:val="0000CC"/>
          <w:sz w:val="24"/>
          <w:szCs w:val="24"/>
        </w:rPr>
        <w:t xml:space="preserve"> 2 разряда: </w:t>
      </w:r>
      <w:r w:rsidR="005360E7" w:rsidRPr="007F31E7">
        <w:rPr>
          <w:rFonts w:ascii="Times New Roman" w:eastAsia="Calibri" w:hAnsi="Times New Roman" w:cs="Times New Roman"/>
          <w:color w:val="800080"/>
          <w:sz w:val="24"/>
          <w:szCs w:val="24"/>
        </w:rPr>
        <w:t xml:space="preserve">регулирование </w:t>
      </w:r>
      <w:r w:rsidR="00B600A5" w:rsidRPr="007F31E7">
        <w:rPr>
          <w:rFonts w:ascii="Times New Roman" w:eastAsia="Calibri" w:hAnsi="Times New Roman" w:cs="Times New Roman"/>
          <w:color w:val="800080"/>
          <w:sz w:val="24"/>
          <w:szCs w:val="24"/>
        </w:rPr>
        <w:t>налоговой деятельности</w:t>
      </w:r>
      <w:r w:rsidR="005360E7" w:rsidRPr="007F31E7">
        <w:rPr>
          <w:rFonts w:ascii="Times New Roman" w:eastAsia="Calibri" w:hAnsi="Times New Roman" w:cs="Times New Roman"/>
          <w:color w:val="800080"/>
          <w:sz w:val="24"/>
          <w:szCs w:val="24"/>
        </w:rPr>
        <w:t>.</w:t>
      </w:r>
    </w:p>
    <w:p w:rsidR="00E5383C" w:rsidRPr="007F31E7" w:rsidRDefault="00E5383C" w:rsidP="004B7353">
      <w:pPr>
        <w:pStyle w:val="ConsPlusNormal"/>
        <w:ind w:firstLine="709"/>
        <w:jc w:val="both"/>
        <w:rPr>
          <w:rFonts w:ascii="Times New Roman" w:hAnsi="Times New Roman"/>
          <w:color w:val="800080"/>
          <w:sz w:val="24"/>
          <w:szCs w:val="24"/>
        </w:rPr>
      </w:pPr>
      <w:r w:rsidRPr="00C636A7">
        <w:rPr>
          <w:rFonts w:ascii="Times New Roman" w:hAnsi="Times New Roman" w:cs="Times New Roman"/>
          <w:color w:val="000000" w:themeColor="text1"/>
          <w:sz w:val="24"/>
          <w:szCs w:val="24"/>
        </w:rPr>
        <w:t>3.</w:t>
      </w:r>
      <w:r w:rsidR="00016846" w:rsidRPr="00C636A7">
        <w:rPr>
          <w:rFonts w:ascii="Times New Roman" w:hAnsi="Times New Roman" w:cs="Times New Roman"/>
          <w:color w:val="000000" w:themeColor="text1"/>
          <w:sz w:val="24"/>
          <w:szCs w:val="24"/>
        </w:rPr>
        <w:t> </w:t>
      </w:r>
      <w:r w:rsidRPr="00C636A7">
        <w:rPr>
          <w:rFonts w:ascii="Times New Roman" w:hAnsi="Times New Roman"/>
          <w:color w:val="000000" w:themeColor="text1"/>
          <w:sz w:val="24"/>
          <w:szCs w:val="24"/>
        </w:rPr>
        <w:t xml:space="preserve">Вид профессиональной служебной деятельности </w:t>
      </w:r>
      <w:r w:rsidR="007F31E7" w:rsidRPr="007F31E7">
        <w:rPr>
          <w:rFonts w:ascii="Times New Roman" w:hAnsi="Times New Roman"/>
          <w:b/>
          <w:color w:val="0000CC"/>
          <w:sz w:val="24"/>
          <w:szCs w:val="24"/>
        </w:rPr>
        <w:t xml:space="preserve">старшего специалиста </w:t>
      </w:r>
      <w:r w:rsidR="007F31E7">
        <w:rPr>
          <w:rFonts w:ascii="Times New Roman" w:hAnsi="Times New Roman"/>
          <w:b/>
          <w:color w:val="0000CC"/>
          <w:sz w:val="24"/>
          <w:szCs w:val="24"/>
        </w:rPr>
        <w:t xml:space="preserve">            </w:t>
      </w:r>
      <w:r w:rsidR="003A1BAC">
        <w:rPr>
          <w:rFonts w:ascii="Times New Roman" w:hAnsi="Times New Roman"/>
          <w:b/>
          <w:color w:val="0000CC"/>
          <w:sz w:val="24"/>
          <w:szCs w:val="24"/>
        </w:rPr>
        <w:t xml:space="preserve">      </w:t>
      </w:r>
      <w:r w:rsidR="007F31E7">
        <w:rPr>
          <w:rFonts w:ascii="Times New Roman" w:hAnsi="Times New Roman"/>
          <w:b/>
          <w:color w:val="0000CC"/>
          <w:sz w:val="24"/>
          <w:szCs w:val="24"/>
        </w:rPr>
        <w:t xml:space="preserve"> </w:t>
      </w:r>
      <w:r w:rsidR="007F31E7" w:rsidRPr="007F31E7">
        <w:rPr>
          <w:rFonts w:ascii="Times New Roman" w:hAnsi="Times New Roman"/>
          <w:b/>
          <w:color w:val="0000CC"/>
          <w:sz w:val="24"/>
          <w:szCs w:val="24"/>
        </w:rPr>
        <w:t>2 разряда:</w:t>
      </w:r>
      <w:r w:rsidR="00B14EB0" w:rsidRPr="00C636A7">
        <w:rPr>
          <w:rFonts w:ascii="Times New Roman" w:hAnsi="Times New Roman"/>
          <w:color w:val="000000" w:themeColor="text1"/>
          <w:sz w:val="24"/>
          <w:szCs w:val="24"/>
        </w:rPr>
        <w:t xml:space="preserve"> </w:t>
      </w:r>
      <w:r w:rsidR="00B600A5" w:rsidRPr="007F31E7">
        <w:rPr>
          <w:rFonts w:ascii="Times New Roman" w:eastAsia="Calibri" w:hAnsi="Times New Roman" w:cs="Times New Roman"/>
          <w:color w:val="800080"/>
          <w:sz w:val="24"/>
          <w:szCs w:val="24"/>
        </w:rPr>
        <w:t>регулирование в сфере налога на добавленную стоимость</w:t>
      </w:r>
      <w:r w:rsidR="001B2676" w:rsidRPr="007F31E7">
        <w:rPr>
          <w:rFonts w:ascii="Times New Roman" w:hAnsi="Times New Roman"/>
          <w:color w:val="800080"/>
          <w:sz w:val="24"/>
          <w:szCs w:val="24"/>
        </w:rPr>
        <w:t>.</w:t>
      </w:r>
    </w:p>
    <w:p w:rsidR="003B7A81" w:rsidRPr="00C636A7" w:rsidRDefault="00016846" w:rsidP="007F339E">
      <w:pPr>
        <w:pStyle w:val="ConsPlusNormal"/>
        <w:ind w:firstLine="709"/>
        <w:jc w:val="both"/>
        <w:rPr>
          <w:rFonts w:ascii="Times New Roman" w:hAnsi="Times New Roman" w:cs="Times New Roman"/>
          <w:color w:val="000000" w:themeColor="text1"/>
          <w:sz w:val="24"/>
          <w:szCs w:val="24"/>
        </w:rPr>
      </w:pPr>
      <w:r w:rsidRPr="00CD4B5C">
        <w:rPr>
          <w:rFonts w:ascii="Times New Roman" w:hAnsi="Times New Roman"/>
          <w:color w:val="000000" w:themeColor="text1"/>
          <w:sz w:val="24"/>
          <w:szCs w:val="24"/>
        </w:rPr>
        <w:t>4</w:t>
      </w:r>
      <w:r w:rsidR="003B7A81" w:rsidRPr="00CD4B5C">
        <w:rPr>
          <w:rFonts w:ascii="Times New Roman" w:hAnsi="Times New Roman"/>
          <w:color w:val="000000" w:themeColor="text1"/>
          <w:sz w:val="24"/>
          <w:szCs w:val="24"/>
        </w:rPr>
        <w:t>.</w:t>
      </w:r>
      <w:r w:rsidRPr="00CD4B5C">
        <w:rPr>
          <w:rFonts w:ascii="Times New Roman" w:hAnsi="Times New Roman"/>
          <w:color w:val="000000" w:themeColor="text1"/>
          <w:sz w:val="24"/>
          <w:szCs w:val="24"/>
        </w:rPr>
        <w:t> </w:t>
      </w:r>
      <w:r w:rsidR="003B7A81" w:rsidRPr="00CD4B5C">
        <w:rPr>
          <w:rFonts w:ascii="Times New Roman" w:hAnsi="Times New Roman"/>
          <w:color w:val="000000" w:themeColor="text1"/>
          <w:sz w:val="24"/>
          <w:szCs w:val="24"/>
        </w:rPr>
        <w:t xml:space="preserve">Назначение на должность и освобождение от должности </w:t>
      </w:r>
      <w:r w:rsidR="007F31E7" w:rsidRPr="007F31E7">
        <w:rPr>
          <w:rFonts w:ascii="Times New Roman" w:hAnsi="Times New Roman"/>
          <w:b/>
          <w:color w:val="0000CC"/>
          <w:sz w:val="24"/>
          <w:szCs w:val="24"/>
        </w:rPr>
        <w:t xml:space="preserve">старшего специалиста </w:t>
      </w:r>
      <w:r w:rsidR="007F31E7">
        <w:rPr>
          <w:rFonts w:ascii="Times New Roman" w:hAnsi="Times New Roman"/>
          <w:b/>
          <w:color w:val="0000CC"/>
          <w:sz w:val="24"/>
          <w:szCs w:val="24"/>
        </w:rPr>
        <w:t xml:space="preserve">             </w:t>
      </w:r>
      <w:r w:rsidR="007F31E7" w:rsidRPr="007F31E7">
        <w:rPr>
          <w:rFonts w:ascii="Times New Roman" w:hAnsi="Times New Roman"/>
          <w:b/>
          <w:color w:val="0000CC"/>
          <w:sz w:val="24"/>
          <w:szCs w:val="24"/>
        </w:rPr>
        <w:t>2 разряда</w:t>
      </w:r>
      <w:r w:rsidR="00CC293A">
        <w:rPr>
          <w:rFonts w:ascii="Times New Roman" w:hAnsi="Times New Roman"/>
          <w:sz w:val="24"/>
          <w:szCs w:val="24"/>
        </w:rPr>
        <w:t xml:space="preserve"> </w:t>
      </w:r>
      <w:r w:rsidR="003B7A81" w:rsidRPr="00C636A7">
        <w:rPr>
          <w:rFonts w:ascii="Times New Roman" w:hAnsi="Times New Roman" w:cs="Times New Roman"/>
          <w:color w:val="000000" w:themeColor="text1"/>
          <w:sz w:val="24"/>
          <w:szCs w:val="24"/>
        </w:rPr>
        <w:t>осуществля</w:t>
      </w:r>
      <w:r w:rsidR="001559CE" w:rsidRPr="00C636A7">
        <w:rPr>
          <w:rFonts w:ascii="Times New Roman" w:hAnsi="Times New Roman" w:cs="Times New Roman"/>
          <w:color w:val="000000" w:themeColor="text1"/>
          <w:sz w:val="24"/>
          <w:szCs w:val="24"/>
        </w:rPr>
        <w:t>е</w:t>
      </w:r>
      <w:r w:rsidR="003B7A81" w:rsidRPr="00C636A7">
        <w:rPr>
          <w:rFonts w:ascii="Times New Roman" w:hAnsi="Times New Roman" w:cs="Times New Roman"/>
          <w:color w:val="000000" w:themeColor="text1"/>
          <w:sz w:val="24"/>
          <w:szCs w:val="24"/>
        </w:rPr>
        <w:t xml:space="preserve">тся </w:t>
      </w:r>
      <w:r w:rsidR="00A8551D">
        <w:rPr>
          <w:rFonts w:ascii="Times New Roman" w:hAnsi="Times New Roman" w:cs="Times New Roman"/>
          <w:color w:val="000000" w:themeColor="text1"/>
          <w:sz w:val="24"/>
          <w:szCs w:val="24"/>
        </w:rPr>
        <w:t>Начальником Инспекции</w:t>
      </w:r>
      <w:r w:rsidR="00931125" w:rsidRPr="00C636A7">
        <w:rPr>
          <w:rFonts w:ascii="Times New Roman" w:hAnsi="Times New Roman" w:cs="Times New Roman"/>
          <w:color w:val="000000" w:themeColor="text1"/>
          <w:sz w:val="24"/>
          <w:szCs w:val="24"/>
        </w:rPr>
        <w:t xml:space="preserve"> Федеральной налоговой службы</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 xml:space="preserve">№ 19 </w:t>
      </w:r>
      <w:r w:rsidR="00DA344C" w:rsidRPr="00C636A7">
        <w:rPr>
          <w:rFonts w:ascii="Times New Roman" w:hAnsi="Times New Roman" w:cs="Times New Roman"/>
          <w:color w:val="000000" w:themeColor="text1"/>
          <w:sz w:val="24"/>
          <w:szCs w:val="24"/>
        </w:rPr>
        <w:t xml:space="preserve">по г. Москве </w:t>
      </w:r>
      <w:r w:rsidR="00D44734">
        <w:rPr>
          <w:rFonts w:ascii="Times New Roman" w:hAnsi="Times New Roman" w:cs="Times New Roman"/>
          <w:color w:val="000000" w:themeColor="text1"/>
          <w:sz w:val="24"/>
          <w:szCs w:val="24"/>
        </w:rPr>
        <w:t>(далее </w:t>
      </w:r>
      <w:r w:rsidR="00DA344C" w:rsidRPr="00C636A7">
        <w:rPr>
          <w:rFonts w:ascii="Times New Roman" w:hAnsi="Times New Roman" w:cs="Times New Roman"/>
          <w:color w:val="000000" w:themeColor="text1"/>
          <w:sz w:val="24"/>
          <w:szCs w:val="24"/>
        </w:rPr>
        <w:t xml:space="preserve">– </w:t>
      </w:r>
      <w:r w:rsidR="00A8551D">
        <w:rPr>
          <w:rFonts w:ascii="Times New Roman" w:hAnsi="Times New Roman" w:cs="Times New Roman"/>
          <w:color w:val="000000" w:themeColor="text1"/>
          <w:sz w:val="24"/>
          <w:szCs w:val="24"/>
        </w:rPr>
        <w:t>Инспекция</w:t>
      </w:r>
      <w:r w:rsidR="00DA344C" w:rsidRPr="00C636A7">
        <w:rPr>
          <w:rFonts w:ascii="Times New Roman" w:hAnsi="Times New Roman" w:cs="Times New Roman"/>
          <w:color w:val="000000" w:themeColor="text1"/>
          <w:sz w:val="24"/>
          <w:szCs w:val="24"/>
        </w:rPr>
        <w:t>)</w:t>
      </w:r>
      <w:r w:rsidR="003B7A81" w:rsidRPr="00C636A7">
        <w:rPr>
          <w:rFonts w:ascii="Times New Roman" w:hAnsi="Times New Roman" w:cs="Times New Roman"/>
          <w:color w:val="000000" w:themeColor="text1"/>
          <w:sz w:val="24"/>
          <w:szCs w:val="24"/>
        </w:rPr>
        <w:t>.</w:t>
      </w:r>
    </w:p>
    <w:p w:rsidR="003B7A81" w:rsidRPr="00C636A7" w:rsidRDefault="001559CE" w:rsidP="003B7A81">
      <w:pPr>
        <w:pStyle w:val="ConsPlusNormal"/>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5. </w:t>
      </w:r>
      <w:r w:rsidR="00134274" w:rsidRPr="007F31E7">
        <w:rPr>
          <w:rFonts w:ascii="Times New Roman" w:hAnsi="Times New Roman" w:cs="Times New Roman"/>
          <w:b/>
          <w:color w:val="0000CC"/>
          <w:sz w:val="24"/>
          <w:szCs w:val="24"/>
        </w:rPr>
        <w:t>Старший специалист 2 разряда</w:t>
      </w:r>
      <w:r w:rsidR="00CC293A">
        <w:rPr>
          <w:rFonts w:ascii="Times New Roman" w:hAnsi="Times New Roman"/>
          <w:sz w:val="24"/>
          <w:szCs w:val="24"/>
        </w:rPr>
        <w:t xml:space="preserve"> </w:t>
      </w:r>
      <w:r w:rsidR="003B7A81" w:rsidRPr="00C636A7">
        <w:rPr>
          <w:rFonts w:ascii="Times New Roman" w:hAnsi="Times New Roman" w:cs="Times New Roman"/>
          <w:color w:val="000000" w:themeColor="text1"/>
          <w:sz w:val="24"/>
          <w:szCs w:val="24"/>
        </w:rPr>
        <w:t xml:space="preserve">непосредственно подчиняется </w:t>
      </w:r>
      <w:r w:rsidR="00931125" w:rsidRPr="00C636A7">
        <w:rPr>
          <w:rFonts w:ascii="Times New Roman" w:hAnsi="Times New Roman" w:cs="Times New Roman"/>
          <w:color w:val="000000" w:themeColor="text1"/>
          <w:sz w:val="24"/>
          <w:szCs w:val="24"/>
        </w:rPr>
        <w:t>начальнику отдела</w:t>
      </w:r>
      <w:r w:rsidR="00D44734">
        <w:rPr>
          <w:rFonts w:ascii="Times New Roman" w:hAnsi="Times New Roman" w:cs="Times New Roman"/>
          <w:color w:val="000000" w:themeColor="text1"/>
          <w:sz w:val="24"/>
          <w:szCs w:val="24"/>
        </w:rPr>
        <w:t>, функционально – </w:t>
      </w:r>
      <w:r w:rsidR="00DA344C" w:rsidRPr="00C636A7">
        <w:rPr>
          <w:rFonts w:ascii="Times New Roman" w:hAnsi="Times New Roman" w:cs="Times New Roman"/>
          <w:color w:val="000000" w:themeColor="text1"/>
          <w:sz w:val="24"/>
          <w:szCs w:val="24"/>
        </w:rPr>
        <w:t xml:space="preserve">заместителю начальника </w:t>
      </w:r>
      <w:r w:rsidR="00164AC9">
        <w:rPr>
          <w:rFonts w:ascii="Times New Roman" w:hAnsi="Times New Roman" w:cs="Times New Roman"/>
          <w:color w:val="000000" w:themeColor="text1"/>
          <w:sz w:val="24"/>
          <w:szCs w:val="24"/>
        </w:rPr>
        <w:t>о</w:t>
      </w:r>
      <w:r w:rsidR="00DA344C" w:rsidRPr="00C636A7">
        <w:rPr>
          <w:rFonts w:ascii="Times New Roman" w:hAnsi="Times New Roman" w:cs="Times New Roman"/>
          <w:color w:val="000000" w:themeColor="text1"/>
          <w:sz w:val="24"/>
          <w:szCs w:val="24"/>
        </w:rPr>
        <w:t>тдела по соответствующим направлениям деятельности</w:t>
      </w:r>
      <w:r w:rsidR="003B7A81" w:rsidRPr="00C636A7">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C636A7" w:rsidRDefault="007B2780"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6</w:t>
      </w:r>
      <w:r w:rsidR="003B7A81" w:rsidRPr="00C636A7">
        <w:rPr>
          <w:rFonts w:ascii="Times New Roman" w:hAnsi="Times New Roman" w:cs="Times New Roman"/>
          <w:sz w:val="24"/>
          <w:szCs w:val="24"/>
        </w:rPr>
        <w:t>.</w:t>
      </w:r>
      <w:r w:rsidR="0049073B"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Для замещения должности </w:t>
      </w:r>
      <w:r w:rsidR="00134274" w:rsidRPr="007F31E7">
        <w:rPr>
          <w:rFonts w:ascii="Times New Roman" w:hAnsi="Times New Roman" w:cs="Times New Roman"/>
          <w:b/>
          <w:color w:val="0000CC"/>
          <w:sz w:val="24"/>
          <w:szCs w:val="24"/>
        </w:rPr>
        <w:t>старшего специалиста 2 разряда</w:t>
      </w:r>
      <w:r w:rsidR="00134274">
        <w:rPr>
          <w:rFonts w:ascii="Times New Roman" w:hAnsi="Times New Roman" w:cs="Times New Roman"/>
          <w:color w:val="000000" w:themeColor="text1"/>
          <w:sz w:val="24"/>
          <w:szCs w:val="24"/>
        </w:rPr>
        <w:t xml:space="preserve"> </w:t>
      </w:r>
      <w:r w:rsidR="003B7A81" w:rsidRPr="00C636A7">
        <w:rPr>
          <w:rFonts w:ascii="Times New Roman" w:hAnsi="Times New Roman" w:cs="Times New Roman"/>
          <w:sz w:val="24"/>
          <w:szCs w:val="24"/>
        </w:rPr>
        <w:t>устанавливаются следующие требования</w:t>
      </w:r>
      <w:r w:rsidR="009A7768" w:rsidRPr="00C636A7">
        <w:rPr>
          <w:rFonts w:ascii="Times New Roman" w:hAnsi="Times New Roman" w:cs="Times New Roman"/>
          <w:sz w:val="24"/>
          <w:szCs w:val="24"/>
        </w:rPr>
        <w:t>.</w:t>
      </w:r>
    </w:p>
    <w:p w:rsidR="00311B63" w:rsidRPr="00A8551D"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8551D">
        <w:rPr>
          <w:rFonts w:ascii="Times New Roman" w:hAnsi="Times New Roman" w:cs="Times New Roman"/>
          <w:b/>
          <w:sz w:val="24"/>
          <w:szCs w:val="24"/>
        </w:rPr>
        <w:t>6.1</w:t>
      </w:r>
      <w:r w:rsidRPr="00A8551D">
        <w:rPr>
          <w:rFonts w:ascii="Times New Roman" w:hAnsi="Times New Roman" w:cs="Times New Roman"/>
          <w:b/>
          <w:color w:val="000000" w:themeColor="text1"/>
          <w:sz w:val="24"/>
          <w:szCs w:val="24"/>
        </w:rPr>
        <w:t>.</w:t>
      </w:r>
      <w:r w:rsidR="0049073B" w:rsidRPr="00A8551D">
        <w:rPr>
          <w:rFonts w:ascii="Times New Roman" w:hAnsi="Times New Roman" w:cs="Times New Roman"/>
          <w:b/>
          <w:color w:val="000000" w:themeColor="text1"/>
          <w:sz w:val="24"/>
          <w:szCs w:val="24"/>
        </w:rPr>
        <w:t> </w:t>
      </w:r>
      <w:r w:rsidRPr="00A8551D">
        <w:rPr>
          <w:rFonts w:ascii="Times New Roman" w:hAnsi="Times New Roman" w:cs="Times New Roman"/>
          <w:b/>
          <w:color w:val="000000" w:themeColor="text1"/>
          <w:sz w:val="24"/>
          <w:szCs w:val="24"/>
        </w:rPr>
        <w:t>Н</w:t>
      </w:r>
      <w:r w:rsidR="003B7A81" w:rsidRPr="00A8551D">
        <w:rPr>
          <w:rFonts w:ascii="Times New Roman" w:hAnsi="Times New Roman" w:cs="Times New Roman"/>
          <w:b/>
          <w:color w:val="000000" w:themeColor="text1"/>
          <w:sz w:val="24"/>
          <w:szCs w:val="24"/>
        </w:rPr>
        <w:t xml:space="preserve">аличие </w:t>
      </w:r>
      <w:r w:rsidR="00311B63" w:rsidRPr="00A8551D">
        <w:rPr>
          <w:rFonts w:ascii="Times New Roman" w:hAnsi="Times New Roman" w:cs="Times New Roman"/>
          <w:b/>
          <w:color w:val="000000" w:themeColor="text1"/>
          <w:sz w:val="24"/>
          <w:szCs w:val="24"/>
        </w:rPr>
        <w:t xml:space="preserve">профессионального </w:t>
      </w:r>
      <w:r w:rsidR="00835DA1" w:rsidRPr="00A8551D">
        <w:rPr>
          <w:rFonts w:ascii="Times New Roman" w:hAnsi="Times New Roman" w:cs="Times New Roman"/>
          <w:b/>
          <w:color w:val="000000" w:themeColor="text1"/>
          <w:sz w:val="24"/>
          <w:szCs w:val="24"/>
        </w:rPr>
        <w:t>образования</w:t>
      </w:r>
      <w:r w:rsidR="00311B63" w:rsidRPr="00A8551D">
        <w:rPr>
          <w:rFonts w:ascii="Times New Roman" w:hAnsi="Times New Roman" w:cs="Times New Roman"/>
          <w:b/>
          <w:color w:val="000000" w:themeColor="text1"/>
          <w:sz w:val="24"/>
          <w:szCs w:val="24"/>
        </w:rPr>
        <w:t>.</w:t>
      </w:r>
    </w:p>
    <w:p w:rsidR="003B7A81" w:rsidRPr="00C636A7" w:rsidRDefault="0049073B" w:rsidP="00635BF6">
      <w:pPr>
        <w:widowControl w:val="0"/>
        <w:spacing w:after="0" w:line="240" w:lineRule="auto"/>
        <w:jc w:val="both"/>
        <w:rPr>
          <w:rFonts w:ascii="Times New Roman" w:hAnsi="Times New Roman" w:cs="Times New Roman"/>
          <w:spacing w:val="-2"/>
          <w:sz w:val="24"/>
          <w:szCs w:val="24"/>
        </w:rPr>
      </w:pPr>
      <w:r w:rsidRPr="00C636A7">
        <w:rPr>
          <w:rFonts w:ascii="Times New Roman" w:hAnsi="Times New Roman" w:cs="Times New Roman"/>
          <w:spacing w:val="-2"/>
          <w:sz w:val="24"/>
          <w:szCs w:val="24"/>
        </w:rPr>
        <w:t>6.2. </w:t>
      </w:r>
      <w:r w:rsidR="004B1BE0" w:rsidRPr="00C636A7">
        <w:rPr>
          <w:rFonts w:ascii="Times New Roman" w:hAnsi="Times New Roman" w:cs="Times New Roman"/>
          <w:spacing w:val="-2"/>
          <w:sz w:val="24"/>
          <w:szCs w:val="24"/>
        </w:rPr>
        <w:t>Квалификационные требования к стажу государственной гражданской</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службы или</w:t>
      </w:r>
      <w:r w:rsidR="004B1BE0">
        <w:rPr>
          <w:rFonts w:ascii="Times New Roman" w:hAnsi="Times New Roman" w:cs="Times New Roman"/>
          <w:spacing w:val="-2"/>
          <w:sz w:val="28"/>
          <w:szCs w:val="28"/>
        </w:rPr>
        <w:t xml:space="preserve"> </w:t>
      </w:r>
      <w:r w:rsidR="004B1BE0" w:rsidRPr="00C636A7">
        <w:rPr>
          <w:rFonts w:ascii="Times New Roman" w:hAnsi="Times New Roman" w:cs="Times New Roman"/>
          <w:spacing w:val="-2"/>
          <w:sz w:val="24"/>
          <w:szCs w:val="24"/>
        </w:rPr>
        <w:t>стажу работы по специальности не предъявляются</w:t>
      </w:r>
    </w:p>
    <w:p w:rsidR="00835DA1" w:rsidRPr="00C636A7"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8551D">
        <w:rPr>
          <w:rFonts w:ascii="Times New Roman" w:hAnsi="Times New Roman" w:cs="Times New Roman"/>
          <w:b/>
          <w:spacing w:val="-2"/>
          <w:sz w:val="24"/>
          <w:szCs w:val="24"/>
        </w:rPr>
        <w:t>6.3. Н</w:t>
      </w:r>
      <w:r w:rsidR="00F975FE" w:rsidRPr="00A8551D">
        <w:rPr>
          <w:rFonts w:ascii="Times New Roman" w:hAnsi="Times New Roman" w:cs="Times New Roman"/>
          <w:b/>
          <w:spacing w:val="-2"/>
          <w:sz w:val="24"/>
          <w:szCs w:val="24"/>
        </w:rPr>
        <w:t>аличие</w:t>
      </w:r>
      <w:r w:rsidR="0044318B" w:rsidRPr="00A8551D">
        <w:rPr>
          <w:rFonts w:ascii="Times New Roman" w:hAnsi="Times New Roman" w:cs="Times New Roman"/>
          <w:b/>
          <w:spacing w:val="-2"/>
          <w:sz w:val="24"/>
          <w:szCs w:val="24"/>
        </w:rPr>
        <w:t xml:space="preserve"> базовых знаний</w:t>
      </w:r>
      <w:r w:rsidR="00F17EC4" w:rsidRPr="00A8551D">
        <w:rPr>
          <w:rFonts w:ascii="Times New Roman" w:hAnsi="Times New Roman" w:cs="Times New Roman"/>
          <w:b/>
          <w:spacing w:val="-2"/>
          <w:sz w:val="24"/>
          <w:szCs w:val="24"/>
        </w:rPr>
        <w:t>:</w:t>
      </w:r>
      <w:r w:rsidR="00835DA1" w:rsidRPr="00C636A7">
        <w:rPr>
          <w:rFonts w:ascii="Times New Roman" w:hAnsi="Times New Roman" w:cs="Times New Roman"/>
          <w:spacing w:val="-2"/>
          <w:sz w:val="24"/>
          <w:szCs w:val="24"/>
        </w:rPr>
        <w:t xml:space="preserve"> </w:t>
      </w:r>
      <w:r w:rsidR="00835DA1" w:rsidRPr="00C636A7">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Pr>
          <w:rFonts w:ascii="Times New Roman" w:hAnsi="Times New Roman" w:cs="Times New Roman"/>
          <w:color w:val="000000" w:themeColor="text1"/>
          <w:spacing w:val="-2"/>
          <w:sz w:val="24"/>
          <w:szCs w:val="24"/>
        </w:rPr>
        <w:t>Инспекции</w:t>
      </w:r>
      <w:r w:rsidR="00835DA1" w:rsidRPr="00C636A7">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w:t>
      </w:r>
      <w:r w:rsidR="00835DA1" w:rsidRPr="00C636A7">
        <w:rPr>
          <w:rFonts w:ascii="Times New Roman" w:hAnsi="Times New Roman" w:cs="Times New Roman"/>
          <w:color w:val="000000" w:themeColor="text1"/>
          <w:spacing w:val="-2"/>
          <w:sz w:val="24"/>
          <w:szCs w:val="24"/>
        </w:rPr>
        <w:lastRenderedPageBreak/>
        <w:t>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8551D" w:rsidRDefault="00C20C8F" w:rsidP="00835DA1">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6.4. Наличие</w:t>
      </w:r>
      <w:r w:rsidR="00E711C3" w:rsidRPr="00A8551D">
        <w:rPr>
          <w:rFonts w:ascii="Times New Roman" w:hAnsi="Times New Roman" w:cs="Times New Roman"/>
          <w:b/>
          <w:sz w:val="24"/>
          <w:szCs w:val="24"/>
        </w:rPr>
        <w:t xml:space="preserve"> профессиональных знаний</w:t>
      </w:r>
      <w:r w:rsidR="00F975FE" w:rsidRPr="00A8551D">
        <w:rPr>
          <w:rFonts w:ascii="Times New Roman" w:hAnsi="Times New Roman" w:cs="Times New Roman"/>
          <w:b/>
          <w:sz w:val="24"/>
          <w:szCs w:val="24"/>
        </w:rPr>
        <w:t>:</w:t>
      </w:r>
    </w:p>
    <w:p w:rsidR="0035515F" w:rsidRDefault="00CA730A" w:rsidP="0035515F">
      <w:pPr>
        <w:widowControl w:val="0"/>
        <w:spacing w:after="0" w:line="240" w:lineRule="auto"/>
        <w:ind w:firstLine="709"/>
        <w:jc w:val="both"/>
        <w:rPr>
          <w:rFonts w:ascii="Times New Roman" w:hAnsi="Times New Roman" w:cs="Times New Roman"/>
          <w:b/>
          <w:i/>
          <w:sz w:val="24"/>
          <w:szCs w:val="24"/>
        </w:rPr>
      </w:pPr>
      <w:r w:rsidRPr="00BF4B60">
        <w:rPr>
          <w:rFonts w:ascii="Times New Roman" w:hAnsi="Times New Roman" w:cs="Times New Roman"/>
          <w:b/>
          <w:i/>
          <w:sz w:val="24"/>
          <w:szCs w:val="24"/>
        </w:rPr>
        <w:t>6.4.1.</w:t>
      </w:r>
      <w:r w:rsidR="0071560A" w:rsidRPr="00BF4B60">
        <w:rPr>
          <w:rFonts w:ascii="Times New Roman" w:hAnsi="Times New Roman" w:cs="Times New Roman"/>
          <w:b/>
          <w:i/>
          <w:sz w:val="24"/>
          <w:szCs w:val="24"/>
        </w:rPr>
        <w:t> </w:t>
      </w:r>
      <w:r w:rsidRPr="00BF4B60">
        <w:rPr>
          <w:rFonts w:ascii="Times New Roman" w:hAnsi="Times New Roman" w:cs="Times New Roman"/>
          <w:b/>
          <w:i/>
          <w:sz w:val="24"/>
          <w:szCs w:val="24"/>
        </w:rPr>
        <w:t>В сфере законодательства Российской Федерации:</w:t>
      </w:r>
    </w:p>
    <w:p w:rsidR="008D131C" w:rsidRPr="007F31E7" w:rsidRDefault="008D131C" w:rsidP="008D131C">
      <w:pPr>
        <w:pStyle w:val="af0"/>
        <w:widowControl w:val="0"/>
        <w:numPr>
          <w:ilvl w:val="0"/>
          <w:numId w:val="1"/>
        </w:numPr>
        <w:spacing w:after="0" w:line="240" w:lineRule="auto"/>
        <w:ind w:left="0" w:firstLine="426"/>
        <w:jc w:val="both"/>
        <w:rPr>
          <w:rFonts w:ascii="Times New Roman" w:hAnsi="Times New Roman"/>
          <w:color w:val="0000CC"/>
          <w:sz w:val="24"/>
          <w:szCs w:val="24"/>
        </w:rPr>
      </w:pPr>
      <w:r w:rsidRPr="007F31E7">
        <w:rPr>
          <w:rFonts w:ascii="Times New Roman" w:hAnsi="Times New Roman"/>
          <w:color w:val="0000CC"/>
          <w:sz w:val="24"/>
          <w:szCs w:val="24"/>
        </w:rPr>
        <w:t xml:space="preserve">Налоговый кодекс Российской Федерации; </w:t>
      </w:r>
    </w:p>
    <w:p w:rsidR="008D131C" w:rsidRPr="007F31E7" w:rsidRDefault="008D131C" w:rsidP="008D131C">
      <w:pPr>
        <w:pStyle w:val="af0"/>
        <w:widowControl w:val="0"/>
        <w:numPr>
          <w:ilvl w:val="0"/>
          <w:numId w:val="1"/>
        </w:numPr>
        <w:spacing w:after="0" w:line="240" w:lineRule="auto"/>
        <w:ind w:left="0" w:firstLine="426"/>
        <w:jc w:val="both"/>
        <w:rPr>
          <w:rFonts w:ascii="Times New Roman" w:hAnsi="Times New Roman"/>
          <w:color w:val="0000CC"/>
          <w:sz w:val="24"/>
          <w:szCs w:val="24"/>
        </w:rPr>
      </w:pPr>
      <w:r w:rsidRPr="007F31E7">
        <w:rPr>
          <w:rFonts w:ascii="Times New Roman" w:hAnsi="Times New Roman"/>
          <w:color w:val="0000CC"/>
          <w:sz w:val="24"/>
          <w:szCs w:val="24"/>
        </w:rPr>
        <w:t xml:space="preserve">Кодекс Российской Федерации об административных правонарушениях; </w:t>
      </w:r>
    </w:p>
    <w:p w:rsidR="008D131C" w:rsidRPr="007F31E7" w:rsidRDefault="008D131C" w:rsidP="008D131C">
      <w:pPr>
        <w:pStyle w:val="af0"/>
        <w:widowControl w:val="0"/>
        <w:numPr>
          <w:ilvl w:val="0"/>
          <w:numId w:val="1"/>
        </w:numPr>
        <w:spacing w:after="0" w:line="240" w:lineRule="auto"/>
        <w:ind w:hanging="294"/>
        <w:jc w:val="both"/>
        <w:rPr>
          <w:rFonts w:ascii="Times New Roman" w:hAnsi="Times New Roman"/>
          <w:color w:val="0000CC"/>
          <w:sz w:val="24"/>
          <w:szCs w:val="24"/>
        </w:rPr>
      </w:pPr>
      <w:r w:rsidRPr="007F31E7">
        <w:rPr>
          <w:rFonts w:ascii="Times New Roman" w:hAnsi="Times New Roman"/>
          <w:color w:val="0000CC"/>
          <w:sz w:val="24"/>
          <w:szCs w:val="24"/>
        </w:rPr>
        <w:t xml:space="preserve">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w:t>
      </w:r>
    </w:p>
    <w:p w:rsidR="008D131C" w:rsidRPr="007F31E7" w:rsidRDefault="008D131C" w:rsidP="008D131C">
      <w:pPr>
        <w:pStyle w:val="af0"/>
        <w:widowControl w:val="0"/>
        <w:numPr>
          <w:ilvl w:val="0"/>
          <w:numId w:val="1"/>
        </w:numPr>
        <w:spacing w:after="0" w:line="240" w:lineRule="auto"/>
        <w:ind w:hanging="294"/>
        <w:jc w:val="both"/>
        <w:rPr>
          <w:rFonts w:ascii="Times New Roman" w:hAnsi="Times New Roman"/>
          <w:color w:val="0000CC"/>
          <w:sz w:val="24"/>
          <w:szCs w:val="24"/>
        </w:rPr>
      </w:pPr>
      <w:r w:rsidRPr="007F31E7">
        <w:rPr>
          <w:rFonts w:ascii="Times New Roman" w:hAnsi="Times New Roman"/>
          <w:color w:val="0000CC"/>
          <w:sz w:val="24"/>
          <w:szCs w:val="24"/>
        </w:rPr>
        <w:t xml:space="preserve">Приказ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w:t>
      </w:r>
    </w:p>
    <w:p w:rsidR="0071560A" w:rsidRPr="00C636A7" w:rsidRDefault="00134274" w:rsidP="00191C83">
      <w:pPr>
        <w:widowControl w:val="0"/>
        <w:spacing w:after="0" w:line="240" w:lineRule="auto"/>
        <w:ind w:firstLine="708"/>
        <w:jc w:val="both"/>
        <w:rPr>
          <w:rFonts w:ascii="Times New Roman" w:hAnsi="Times New Roman" w:cs="Times New Roman"/>
          <w:sz w:val="24"/>
          <w:szCs w:val="24"/>
        </w:rPr>
      </w:pPr>
      <w:r w:rsidRPr="00134274">
        <w:rPr>
          <w:rFonts w:ascii="Times New Roman" w:hAnsi="Times New Roman" w:cs="Times New Roman"/>
          <w:b/>
          <w:color w:val="000000" w:themeColor="text1"/>
          <w:sz w:val="24"/>
          <w:szCs w:val="24"/>
        </w:rPr>
        <w:t>Старший специалист 2 разряда</w:t>
      </w:r>
      <w:r>
        <w:rPr>
          <w:rFonts w:ascii="Times New Roman" w:hAnsi="Times New Roman"/>
          <w:sz w:val="24"/>
          <w:szCs w:val="24"/>
        </w:rPr>
        <w:t xml:space="preserve"> </w:t>
      </w:r>
      <w:r w:rsidR="0081666B" w:rsidRPr="00C636A7">
        <w:rPr>
          <w:rFonts w:ascii="Times New Roman" w:hAnsi="Times New Roman" w:cs="Times New Roman"/>
          <w:sz w:val="24"/>
          <w:szCs w:val="24"/>
        </w:rPr>
        <w:t xml:space="preserve">должен </w:t>
      </w:r>
      <w:r w:rsidR="00B7300E" w:rsidRPr="00C636A7">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2550FA" w:rsidRPr="007F31E7" w:rsidRDefault="006C0C23" w:rsidP="002550FA">
      <w:pPr>
        <w:tabs>
          <w:tab w:val="left" w:pos="9033"/>
        </w:tabs>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w:t>
      </w:r>
      <w:r w:rsidR="003B0F3B" w:rsidRPr="007F31E7">
        <w:rPr>
          <w:rFonts w:ascii="Times New Roman" w:hAnsi="Times New Roman" w:cs="Times New Roman"/>
          <w:color w:val="0000CC"/>
          <w:sz w:val="24"/>
          <w:szCs w:val="24"/>
        </w:rPr>
        <w:t>состав налогоплательщиков налога на добавленную стоимость;</w:t>
      </w:r>
    </w:p>
    <w:p w:rsidR="002550FA" w:rsidRPr="007F31E7" w:rsidRDefault="006C0C23" w:rsidP="002550FA">
      <w:pPr>
        <w:tabs>
          <w:tab w:val="left" w:pos="9033"/>
        </w:tabs>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w:t>
      </w:r>
      <w:r w:rsidRPr="007F31E7">
        <w:rPr>
          <w:rFonts w:ascii="Times New Roman" w:hAnsi="Times New Roman" w:cs="Times New Roman"/>
          <w:color w:val="0000CC"/>
          <w:sz w:val="24"/>
          <w:szCs w:val="24"/>
          <w:lang w:val="en-US"/>
        </w:rPr>
        <w:t> </w:t>
      </w:r>
      <w:r w:rsidR="003B0F3B" w:rsidRPr="007F31E7">
        <w:rPr>
          <w:rFonts w:ascii="Times New Roman" w:hAnsi="Times New Roman" w:cs="Times New Roman"/>
          <w:color w:val="0000CC"/>
          <w:sz w:val="24"/>
          <w:szCs w:val="24"/>
        </w:rPr>
        <w:t>документы, подтверждающие право на освобождение от уплаты налога на добавленную стоимость</w:t>
      </w:r>
      <w:r w:rsidR="00FB2666" w:rsidRPr="007F31E7">
        <w:rPr>
          <w:rFonts w:ascii="Times New Roman" w:hAnsi="Times New Roman" w:cs="Times New Roman"/>
          <w:color w:val="0000CC"/>
          <w:sz w:val="24"/>
          <w:szCs w:val="24"/>
        </w:rPr>
        <w:t>;</w:t>
      </w:r>
    </w:p>
    <w:p w:rsidR="002550FA" w:rsidRPr="007F31E7" w:rsidRDefault="006C0C23" w:rsidP="00FB2666">
      <w:pPr>
        <w:pStyle w:val="af1"/>
        <w:ind w:firstLine="709"/>
        <w:jc w:val="both"/>
        <w:rPr>
          <w:rFonts w:ascii="Times New Roman" w:hAnsi="Times New Roman"/>
          <w:color w:val="0000CC"/>
          <w:sz w:val="24"/>
          <w:szCs w:val="24"/>
          <w:lang w:val="ru-RU"/>
        </w:rPr>
      </w:pPr>
      <w:r w:rsidRPr="007F31E7">
        <w:rPr>
          <w:rFonts w:ascii="Times New Roman" w:hAnsi="Times New Roman"/>
          <w:color w:val="0000CC"/>
          <w:sz w:val="24"/>
          <w:szCs w:val="24"/>
          <w:lang w:val="ru-RU"/>
        </w:rPr>
        <w:t>-</w:t>
      </w:r>
      <w:r w:rsidRPr="007F31E7">
        <w:rPr>
          <w:rFonts w:ascii="Times New Roman" w:hAnsi="Times New Roman"/>
          <w:color w:val="0000CC"/>
          <w:sz w:val="24"/>
          <w:szCs w:val="24"/>
        </w:rPr>
        <w:t> </w:t>
      </w:r>
      <w:r w:rsidR="003B0F3B" w:rsidRPr="007F31E7">
        <w:rPr>
          <w:rFonts w:ascii="Times New Roman" w:hAnsi="Times New Roman"/>
          <w:color w:val="0000CC"/>
          <w:sz w:val="24"/>
          <w:szCs w:val="24"/>
          <w:lang w:val="ru-RU"/>
        </w:rPr>
        <w:t>особенности налогообложения при ввозе товаров на территорию Российской Федерации и иные территории, находящиеся под ее юрисдикцией</w:t>
      </w:r>
      <w:r w:rsidR="00FB2666" w:rsidRPr="007F31E7">
        <w:rPr>
          <w:rFonts w:ascii="Times New Roman" w:hAnsi="Times New Roman"/>
          <w:color w:val="0000CC"/>
          <w:sz w:val="24"/>
          <w:szCs w:val="24"/>
          <w:lang w:val="ru-RU"/>
        </w:rPr>
        <w:t>;</w:t>
      </w:r>
    </w:p>
    <w:p w:rsidR="002550FA" w:rsidRPr="007F31E7" w:rsidRDefault="006C0C23" w:rsidP="002550FA">
      <w:pPr>
        <w:widowControl w:val="0"/>
        <w:spacing w:after="0" w:line="240" w:lineRule="auto"/>
        <w:ind w:firstLine="709"/>
        <w:jc w:val="both"/>
        <w:rPr>
          <w:rFonts w:ascii="Times New Roman" w:hAnsi="Times New Roman" w:cs="Times New Roman"/>
          <w:color w:val="0000CC"/>
          <w:sz w:val="24"/>
          <w:szCs w:val="24"/>
        </w:rPr>
      </w:pPr>
      <w:bookmarkStart w:id="1" w:name="_Toc477362514"/>
      <w:r w:rsidRPr="007F31E7">
        <w:rPr>
          <w:rFonts w:ascii="Times New Roman" w:hAnsi="Times New Roman" w:cs="Times New Roman"/>
          <w:color w:val="0000CC"/>
          <w:sz w:val="24"/>
          <w:szCs w:val="24"/>
        </w:rPr>
        <w:t>-</w:t>
      </w:r>
      <w:r w:rsidRPr="007F31E7">
        <w:rPr>
          <w:rFonts w:ascii="Times New Roman" w:hAnsi="Times New Roman" w:cs="Times New Roman"/>
          <w:color w:val="0000CC"/>
          <w:sz w:val="24"/>
          <w:szCs w:val="24"/>
          <w:lang w:val="en-US"/>
        </w:rPr>
        <w:t> </w:t>
      </w:r>
      <w:r w:rsidR="003B0F3B" w:rsidRPr="007F31E7">
        <w:rPr>
          <w:rFonts w:ascii="Times New Roman" w:hAnsi="Times New Roman" w:cs="Times New Roman"/>
          <w:color w:val="0000CC"/>
          <w:sz w:val="24"/>
          <w:szCs w:val="24"/>
        </w:rPr>
        <w:t>особенности налогообложения при вывозе товаров с территории Российской Федерации</w:t>
      </w:r>
      <w:bookmarkEnd w:id="1"/>
      <w:r w:rsidR="003B0F3B" w:rsidRPr="007F31E7">
        <w:rPr>
          <w:rFonts w:ascii="Times New Roman" w:hAnsi="Times New Roman" w:cs="Times New Roman"/>
          <w:color w:val="0000CC"/>
          <w:sz w:val="24"/>
          <w:szCs w:val="24"/>
        </w:rPr>
        <w:t>;</w:t>
      </w:r>
    </w:p>
    <w:p w:rsidR="003B0F3B" w:rsidRPr="007F31E7" w:rsidRDefault="003B0F3B" w:rsidP="002550FA">
      <w:pPr>
        <w:widowControl w:val="0"/>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порядок определения налоговой базы</w:t>
      </w:r>
    </w:p>
    <w:p w:rsidR="003E2C1C" w:rsidRPr="002F62D8" w:rsidRDefault="00027871" w:rsidP="003E2C1C">
      <w:pPr>
        <w:widowControl w:val="0"/>
        <w:spacing w:after="0" w:line="240" w:lineRule="auto"/>
        <w:ind w:firstLine="709"/>
        <w:jc w:val="both"/>
        <w:rPr>
          <w:rFonts w:ascii="Times New Roman" w:hAnsi="Times New Roman" w:cs="Times New Roman"/>
          <w:b/>
          <w:spacing w:val="-2"/>
          <w:sz w:val="24"/>
          <w:szCs w:val="24"/>
        </w:rPr>
      </w:pPr>
      <w:r w:rsidRPr="002F62D8">
        <w:rPr>
          <w:rFonts w:ascii="Times New Roman" w:hAnsi="Times New Roman" w:cs="Times New Roman"/>
          <w:b/>
          <w:spacing w:val="-2"/>
          <w:sz w:val="24"/>
          <w:szCs w:val="24"/>
        </w:rPr>
        <w:t>6.5. Наличие функциональных знаний</w:t>
      </w:r>
      <w:r w:rsidR="008E4B65" w:rsidRPr="002F62D8">
        <w:rPr>
          <w:rFonts w:ascii="Times New Roman" w:hAnsi="Times New Roman" w:cs="Times New Roman"/>
          <w:b/>
          <w:spacing w:val="-2"/>
          <w:sz w:val="24"/>
          <w:szCs w:val="24"/>
        </w:rPr>
        <w:t>:</w:t>
      </w:r>
      <w:r w:rsidR="009F0BC2" w:rsidRPr="002F62D8">
        <w:rPr>
          <w:rFonts w:ascii="Times New Roman" w:hAnsi="Times New Roman" w:cs="Times New Roman"/>
          <w:b/>
          <w:spacing w:val="-2"/>
          <w:sz w:val="24"/>
          <w:szCs w:val="24"/>
        </w:rPr>
        <w:t xml:space="preserve"> </w:t>
      </w:r>
    </w:p>
    <w:p w:rsidR="00ED38F8" w:rsidRPr="007F31E7" w:rsidRDefault="00ED38F8" w:rsidP="00ED38F8">
      <w:pPr>
        <w:widowControl w:val="0"/>
        <w:spacing w:after="0" w:line="240" w:lineRule="auto"/>
        <w:jc w:val="both"/>
        <w:rPr>
          <w:rFonts w:ascii="Times New Roman" w:hAnsi="Times New Roman" w:cs="Times New Roman"/>
          <w:color w:val="0000CC"/>
          <w:spacing w:val="-2"/>
          <w:sz w:val="24"/>
          <w:szCs w:val="24"/>
        </w:rPr>
      </w:pPr>
      <w:r w:rsidRPr="002F62D8">
        <w:rPr>
          <w:rFonts w:ascii="Times New Roman" w:hAnsi="Times New Roman" w:cs="Times New Roman"/>
          <w:spacing w:val="-2"/>
          <w:sz w:val="24"/>
          <w:szCs w:val="24"/>
        </w:rPr>
        <w:tab/>
      </w:r>
      <w:r w:rsidRPr="007F31E7">
        <w:rPr>
          <w:rFonts w:ascii="Times New Roman" w:hAnsi="Times New Roman" w:cs="Times New Roman"/>
          <w:color w:val="0000CC"/>
          <w:spacing w:val="-2"/>
          <w:sz w:val="24"/>
          <w:szCs w:val="24"/>
        </w:rPr>
        <w:t>- понятие нормы права, нормативного правового акта, правоотношений и их признаки;</w:t>
      </w:r>
    </w:p>
    <w:p w:rsidR="00ED38F8" w:rsidRPr="007F31E7" w:rsidRDefault="00ED38F8" w:rsidP="00ED38F8">
      <w:pPr>
        <w:widowControl w:val="0"/>
        <w:spacing w:after="0" w:line="240" w:lineRule="auto"/>
        <w:jc w:val="both"/>
        <w:rPr>
          <w:rFonts w:ascii="Times New Roman" w:hAnsi="Times New Roman" w:cs="Times New Roman"/>
          <w:color w:val="0000CC"/>
          <w:spacing w:val="-2"/>
          <w:sz w:val="24"/>
          <w:szCs w:val="24"/>
        </w:rPr>
      </w:pPr>
      <w:r w:rsidRPr="007F31E7">
        <w:rPr>
          <w:rFonts w:ascii="Times New Roman" w:hAnsi="Times New Roman" w:cs="Times New Roman"/>
          <w:color w:val="0000CC"/>
          <w:spacing w:val="-2"/>
          <w:sz w:val="24"/>
          <w:szCs w:val="24"/>
        </w:rPr>
        <w:tab/>
        <w:t xml:space="preserve">- понятие проекта нормативного правового акта, инструменты и этапы его разработки; </w:t>
      </w:r>
    </w:p>
    <w:p w:rsidR="00ED38F8" w:rsidRPr="007F31E7" w:rsidRDefault="00ED38F8" w:rsidP="00ED38F8">
      <w:pPr>
        <w:widowControl w:val="0"/>
        <w:spacing w:after="0" w:line="240" w:lineRule="auto"/>
        <w:jc w:val="both"/>
        <w:rPr>
          <w:rFonts w:ascii="Times New Roman" w:hAnsi="Times New Roman" w:cs="Times New Roman"/>
          <w:color w:val="0000CC"/>
          <w:spacing w:val="-2"/>
          <w:sz w:val="24"/>
          <w:szCs w:val="24"/>
        </w:rPr>
      </w:pPr>
      <w:r w:rsidRPr="007F31E7">
        <w:rPr>
          <w:rFonts w:ascii="Times New Roman" w:hAnsi="Times New Roman" w:cs="Times New Roman"/>
          <w:color w:val="0000CC"/>
          <w:spacing w:val="-2"/>
          <w:sz w:val="24"/>
          <w:szCs w:val="24"/>
        </w:rPr>
        <w:tab/>
        <w:t>-</w:t>
      </w:r>
      <w:r w:rsidR="00B12C12" w:rsidRPr="007F31E7">
        <w:rPr>
          <w:rFonts w:ascii="Times New Roman" w:hAnsi="Times New Roman" w:cs="Times New Roman"/>
          <w:color w:val="0000CC"/>
          <w:sz w:val="24"/>
          <w:szCs w:val="24"/>
        </w:rPr>
        <w:t> </w:t>
      </w:r>
      <w:r w:rsidRPr="007F31E7">
        <w:rPr>
          <w:rFonts w:ascii="Times New Roman" w:hAnsi="Times New Roman" w:cs="Times New Roman"/>
          <w:color w:val="0000CC"/>
          <w:spacing w:val="-2"/>
          <w:sz w:val="24"/>
          <w:szCs w:val="24"/>
        </w:rPr>
        <w:t>принципы, методы, технологии и механизмы осуществления контроля (надзора).</w:t>
      </w:r>
    </w:p>
    <w:p w:rsidR="003E2C1C" w:rsidRPr="002F62D8" w:rsidRDefault="00175938" w:rsidP="003E2C1C">
      <w:pPr>
        <w:widowControl w:val="0"/>
        <w:spacing w:after="0" w:line="240" w:lineRule="auto"/>
        <w:ind w:firstLine="709"/>
        <w:jc w:val="both"/>
        <w:rPr>
          <w:rFonts w:ascii="Times New Roman" w:hAnsi="Times New Roman" w:cs="Times New Roman"/>
          <w:b/>
          <w:sz w:val="24"/>
          <w:szCs w:val="24"/>
        </w:rPr>
      </w:pPr>
      <w:r w:rsidRPr="002F62D8">
        <w:rPr>
          <w:rFonts w:ascii="Times New Roman" w:hAnsi="Times New Roman" w:cs="Times New Roman"/>
          <w:b/>
          <w:sz w:val="24"/>
          <w:szCs w:val="24"/>
        </w:rPr>
        <w:t>6.6.</w:t>
      </w:r>
      <w:r w:rsidR="009A732F" w:rsidRPr="002F62D8">
        <w:rPr>
          <w:rFonts w:ascii="Times New Roman" w:hAnsi="Times New Roman" w:cs="Times New Roman"/>
          <w:b/>
          <w:sz w:val="24"/>
          <w:szCs w:val="24"/>
        </w:rPr>
        <w:t> </w:t>
      </w:r>
      <w:r w:rsidRPr="002F62D8">
        <w:rPr>
          <w:rFonts w:ascii="Times New Roman" w:hAnsi="Times New Roman" w:cs="Times New Roman"/>
          <w:b/>
          <w:sz w:val="24"/>
          <w:szCs w:val="24"/>
        </w:rPr>
        <w:t>Наличие базовых умений</w:t>
      </w:r>
      <w:r w:rsidR="00783E24" w:rsidRPr="002F62D8">
        <w:rPr>
          <w:rFonts w:ascii="Times New Roman" w:hAnsi="Times New Roman" w:cs="Times New Roman"/>
          <w:b/>
          <w:sz w:val="24"/>
          <w:szCs w:val="24"/>
        </w:rPr>
        <w:t xml:space="preserve">: </w:t>
      </w:r>
    </w:p>
    <w:p w:rsidR="003E2C1C" w:rsidRPr="002F62D8" w:rsidRDefault="003E2C1C" w:rsidP="003E2C1C">
      <w:pPr>
        <w:widowControl w:val="0"/>
        <w:spacing w:after="0" w:line="240" w:lineRule="auto"/>
        <w:ind w:firstLine="709"/>
        <w:jc w:val="both"/>
        <w:rPr>
          <w:rFonts w:ascii="Times New Roman" w:hAnsi="Times New Roman" w:cs="Times New Roman"/>
          <w:sz w:val="24"/>
          <w:szCs w:val="24"/>
        </w:rPr>
      </w:pPr>
      <w:r w:rsidRPr="002F62D8">
        <w:rPr>
          <w:rFonts w:ascii="Times New Roman" w:hAnsi="Times New Roman" w:cs="Times New Roman"/>
          <w:sz w:val="24"/>
          <w:szCs w:val="24"/>
        </w:rPr>
        <w:t>- умение мыслить системно (стратегически);</w:t>
      </w:r>
    </w:p>
    <w:p w:rsidR="003E2C1C" w:rsidRPr="002F62D8" w:rsidRDefault="003E2C1C" w:rsidP="003E2C1C">
      <w:pPr>
        <w:widowControl w:val="0"/>
        <w:spacing w:after="0" w:line="240" w:lineRule="auto"/>
        <w:ind w:firstLine="709"/>
        <w:jc w:val="both"/>
        <w:rPr>
          <w:rFonts w:ascii="Times New Roman" w:hAnsi="Times New Roman" w:cs="Times New Roman"/>
          <w:sz w:val="24"/>
          <w:szCs w:val="24"/>
        </w:rPr>
      </w:pPr>
      <w:r w:rsidRPr="002F62D8">
        <w:rPr>
          <w:rFonts w:ascii="Times New Roman" w:hAnsi="Times New Roman" w:cs="Times New Roman"/>
          <w:sz w:val="24"/>
          <w:szCs w:val="24"/>
        </w:rPr>
        <w:t>- умение планировать, рационально использовать служебное время и достигать результата;</w:t>
      </w:r>
    </w:p>
    <w:p w:rsidR="003E2C1C" w:rsidRPr="002F62D8" w:rsidRDefault="001B2676" w:rsidP="003E2C1C">
      <w:pPr>
        <w:widowControl w:val="0"/>
        <w:spacing w:after="0" w:line="240" w:lineRule="auto"/>
        <w:ind w:firstLine="709"/>
        <w:jc w:val="both"/>
        <w:rPr>
          <w:rFonts w:ascii="Times New Roman" w:hAnsi="Times New Roman" w:cs="Times New Roman"/>
          <w:sz w:val="24"/>
          <w:szCs w:val="24"/>
        </w:rPr>
      </w:pPr>
      <w:r w:rsidRPr="002F62D8">
        <w:rPr>
          <w:rFonts w:ascii="Times New Roman" w:hAnsi="Times New Roman" w:cs="Times New Roman"/>
          <w:sz w:val="24"/>
          <w:szCs w:val="24"/>
        </w:rPr>
        <w:t>- коммуникативные умения;</w:t>
      </w:r>
    </w:p>
    <w:p w:rsidR="001B2676" w:rsidRPr="002F62D8" w:rsidRDefault="001B2676" w:rsidP="003E2C1C">
      <w:pPr>
        <w:widowControl w:val="0"/>
        <w:spacing w:after="0" w:line="240" w:lineRule="auto"/>
        <w:ind w:firstLine="709"/>
        <w:jc w:val="both"/>
        <w:rPr>
          <w:rFonts w:ascii="Times New Roman" w:hAnsi="Times New Roman" w:cs="Times New Roman"/>
          <w:sz w:val="24"/>
          <w:szCs w:val="24"/>
        </w:rPr>
      </w:pPr>
      <w:r w:rsidRPr="002F62D8">
        <w:rPr>
          <w:rFonts w:ascii="Times New Roman" w:hAnsi="Times New Roman" w:cs="Times New Roman"/>
          <w:sz w:val="24"/>
          <w:szCs w:val="24"/>
        </w:rPr>
        <w:t>- умение управлять изменениями.</w:t>
      </w:r>
    </w:p>
    <w:p w:rsidR="003E2C1C" w:rsidRPr="002F62D8" w:rsidRDefault="002D4283" w:rsidP="003E2C1C">
      <w:pPr>
        <w:widowControl w:val="0"/>
        <w:spacing w:after="0" w:line="240" w:lineRule="auto"/>
        <w:ind w:firstLine="709"/>
        <w:jc w:val="both"/>
        <w:rPr>
          <w:rFonts w:ascii="Times New Roman" w:hAnsi="Times New Roman" w:cs="Times New Roman"/>
          <w:b/>
          <w:sz w:val="24"/>
          <w:szCs w:val="24"/>
        </w:rPr>
      </w:pPr>
      <w:r w:rsidRPr="002F62D8">
        <w:rPr>
          <w:rFonts w:ascii="Times New Roman" w:hAnsi="Times New Roman" w:cs="Times New Roman"/>
          <w:b/>
          <w:sz w:val="24"/>
          <w:szCs w:val="24"/>
        </w:rPr>
        <w:t>6.7. Наличие профессиональных умений:</w:t>
      </w:r>
      <w:r w:rsidR="00783E24" w:rsidRPr="002F62D8">
        <w:rPr>
          <w:rFonts w:ascii="Times New Roman" w:hAnsi="Times New Roman" w:cs="Times New Roman"/>
          <w:b/>
          <w:sz w:val="24"/>
          <w:szCs w:val="24"/>
        </w:rPr>
        <w:t xml:space="preserve"> </w:t>
      </w:r>
    </w:p>
    <w:p w:rsidR="00096D32" w:rsidRPr="007F31E7" w:rsidRDefault="00DA6C91" w:rsidP="00096D32">
      <w:pPr>
        <w:pStyle w:val="af1"/>
        <w:ind w:firstLine="709"/>
        <w:jc w:val="both"/>
        <w:rPr>
          <w:rFonts w:ascii="Times New Roman" w:hAnsi="Times New Roman"/>
          <w:color w:val="0000CC"/>
          <w:sz w:val="24"/>
          <w:szCs w:val="24"/>
          <w:lang w:val="ru-RU"/>
        </w:rPr>
      </w:pPr>
      <w:r w:rsidRPr="007F31E7">
        <w:rPr>
          <w:rFonts w:ascii="Times New Roman" w:hAnsi="Times New Roman"/>
          <w:color w:val="0000CC"/>
          <w:sz w:val="24"/>
          <w:szCs w:val="24"/>
          <w:lang w:val="ru-RU"/>
        </w:rPr>
        <w:t xml:space="preserve">- </w:t>
      </w:r>
      <w:r w:rsidR="003B0F3B" w:rsidRPr="007F31E7">
        <w:rPr>
          <w:rFonts w:ascii="Times New Roman" w:hAnsi="Times New Roman"/>
          <w:color w:val="0000CC"/>
          <w:sz w:val="24"/>
          <w:szCs w:val="24"/>
          <w:lang w:val="ru-RU"/>
        </w:rPr>
        <w:t>расчетно-экономическая деятельность в сфере налога на добавленную стоимость</w:t>
      </w:r>
      <w:r w:rsidR="00045B39" w:rsidRPr="007F31E7">
        <w:rPr>
          <w:rFonts w:ascii="Times New Roman" w:hAnsi="Times New Roman"/>
          <w:color w:val="0000CC"/>
          <w:sz w:val="24"/>
          <w:szCs w:val="24"/>
          <w:lang w:val="ru-RU"/>
        </w:rPr>
        <w:t>.</w:t>
      </w:r>
    </w:p>
    <w:p w:rsidR="003E2C1C" w:rsidRPr="002F62D8" w:rsidRDefault="00AF09BA" w:rsidP="003E2C1C">
      <w:pPr>
        <w:widowControl w:val="0"/>
        <w:spacing w:after="0" w:line="240" w:lineRule="auto"/>
        <w:ind w:firstLine="709"/>
        <w:jc w:val="both"/>
        <w:rPr>
          <w:rFonts w:ascii="Times New Roman" w:hAnsi="Times New Roman" w:cs="Times New Roman"/>
          <w:b/>
          <w:sz w:val="24"/>
          <w:szCs w:val="24"/>
        </w:rPr>
      </w:pPr>
      <w:r w:rsidRPr="002F62D8">
        <w:rPr>
          <w:rFonts w:ascii="Times New Roman" w:hAnsi="Times New Roman" w:cs="Times New Roman"/>
          <w:b/>
          <w:sz w:val="24"/>
          <w:szCs w:val="24"/>
        </w:rPr>
        <w:t>6.8. Наличие функциональных умений:</w:t>
      </w:r>
      <w:r w:rsidR="00783E24" w:rsidRPr="002F62D8">
        <w:rPr>
          <w:rFonts w:ascii="Times New Roman" w:hAnsi="Times New Roman" w:cs="Times New Roman"/>
          <w:b/>
          <w:sz w:val="24"/>
          <w:szCs w:val="24"/>
        </w:rPr>
        <w:t xml:space="preserve"> </w:t>
      </w:r>
    </w:p>
    <w:p w:rsidR="00096D32" w:rsidRPr="007F31E7" w:rsidRDefault="00096D32" w:rsidP="00096D32">
      <w:pPr>
        <w:widowControl w:val="0"/>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разработка, рассмотрение и согласование проектов нормативных правовых актов и других документов;</w:t>
      </w:r>
    </w:p>
    <w:p w:rsidR="00096D32" w:rsidRPr="007F31E7" w:rsidRDefault="00096D32" w:rsidP="00096D32">
      <w:pPr>
        <w:widowControl w:val="0"/>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подготовка официальных отзывов на проекты нормативных правовых актов;</w:t>
      </w:r>
    </w:p>
    <w:p w:rsidR="00096D32" w:rsidRPr="007F31E7" w:rsidRDefault="00096D32" w:rsidP="00096D32">
      <w:pPr>
        <w:widowControl w:val="0"/>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подготовка методических рекомендаций, разъяснений;</w:t>
      </w:r>
    </w:p>
    <w:p w:rsidR="00D10A19" w:rsidRDefault="00096D32" w:rsidP="00320C3C">
      <w:pPr>
        <w:widowControl w:val="0"/>
        <w:spacing w:after="0" w:line="240" w:lineRule="auto"/>
        <w:ind w:firstLine="709"/>
        <w:jc w:val="both"/>
        <w:rPr>
          <w:rFonts w:ascii="Times New Roman" w:hAnsi="Times New Roman" w:cs="Times New Roman"/>
          <w:color w:val="0000CC"/>
          <w:sz w:val="24"/>
          <w:szCs w:val="24"/>
        </w:rPr>
      </w:pPr>
      <w:r w:rsidRPr="007F31E7">
        <w:rPr>
          <w:rFonts w:ascii="Times New Roman" w:hAnsi="Times New Roman" w:cs="Times New Roman"/>
          <w:color w:val="0000CC"/>
          <w:sz w:val="24"/>
          <w:szCs w:val="24"/>
        </w:rPr>
        <w:t>- подготовка аналитических, информационных и других материалов</w:t>
      </w:r>
      <w:r w:rsidR="00C2247F" w:rsidRPr="007F31E7">
        <w:rPr>
          <w:rFonts w:ascii="Times New Roman" w:hAnsi="Times New Roman" w:cs="Times New Roman"/>
          <w:color w:val="0000CC"/>
          <w:sz w:val="24"/>
          <w:szCs w:val="24"/>
        </w:rPr>
        <w:t>.</w:t>
      </w:r>
    </w:p>
    <w:p w:rsidR="00320C3C" w:rsidRDefault="00320C3C" w:rsidP="00320C3C">
      <w:pPr>
        <w:widowControl w:val="0"/>
        <w:spacing w:after="0" w:line="240" w:lineRule="auto"/>
        <w:ind w:firstLine="709"/>
        <w:jc w:val="both"/>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134274" w:rsidRPr="007F31E7">
        <w:rPr>
          <w:rFonts w:ascii="Times New Roman" w:hAnsi="Times New Roman" w:cs="Times New Roman"/>
          <w:b/>
          <w:color w:val="0000CC"/>
          <w:sz w:val="24"/>
          <w:szCs w:val="24"/>
        </w:rPr>
        <w:t>старшего специалист 2 разряда</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Pr="00A8551D"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lastRenderedPageBreak/>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134274" w:rsidRPr="007F31E7">
        <w:rPr>
          <w:rFonts w:ascii="Times New Roman" w:hAnsi="Times New Roman" w:cs="Times New Roman"/>
          <w:b/>
          <w:color w:val="0000CC"/>
          <w:sz w:val="24"/>
          <w:szCs w:val="24"/>
        </w:rPr>
        <w:t>старшего специалиста 2 разряда</w:t>
      </w:r>
      <w:r w:rsidR="00134274">
        <w:rPr>
          <w:rFonts w:ascii="Times New Roman" w:hAnsi="Times New Roman" w:cs="Times New Roman"/>
          <w:color w:val="000000" w:themeColor="text1"/>
          <w:sz w:val="24"/>
          <w:szCs w:val="24"/>
        </w:rPr>
        <w:t xml:space="preserve"> </w:t>
      </w:r>
      <w:r w:rsidR="00134274">
        <w:rPr>
          <w:rFonts w:ascii="Times New Roman" w:hAnsi="Times New Roman"/>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исполнять должностные обязанности в соответствии с должностным регламентом;</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соблюдать при исполнении должностных обязанностей права и законные интересы граждан и организаций;</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соблюдать служебный распорядок государственного органа;</w:t>
      </w:r>
    </w:p>
    <w:p w:rsidR="007F31E7" w:rsidRPr="00035F23" w:rsidRDefault="007F31E7" w:rsidP="007F31E7">
      <w:pPr>
        <w:shd w:val="clear" w:color="auto" w:fill="FFFFFF"/>
        <w:tabs>
          <w:tab w:val="left" w:pos="-180"/>
        </w:tabs>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поддерживать уровень квалификации, необходимый для надлежащего исполнения должностных обязанностей;</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беречь государственное имущество, в том числе предоставленное ему для исполнения должностных обязанностей;</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7F31E7"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7F31E7" w:rsidRDefault="007F31E7" w:rsidP="007F31E7">
      <w:pPr>
        <w:spacing w:after="0" w:line="240" w:lineRule="auto"/>
        <w:ind w:firstLine="540"/>
        <w:jc w:val="both"/>
        <w:rPr>
          <w:rFonts w:ascii="Times New Roman" w:eastAsia="Times New Roman" w:hAnsi="Times New Roman" w:cs="Times New Roman"/>
          <w:sz w:val="24"/>
          <w:szCs w:val="24"/>
          <w:lang w:eastAsia="ru-RU"/>
        </w:rPr>
      </w:pP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В соответствии со статьей 11 Федерального закона «О противодействии коррупции»:</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принимать меры по недопущению любой возможности возникновения конфликта интересов;</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lastRenderedPageBreak/>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F31E7" w:rsidRPr="00035F23" w:rsidRDefault="007F31E7" w:rsidP="007F31E7">
      <w:pPr>
        <w:spacing w:after="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F31E7" w:rsidRPr="00035F23" w:rsidRDefault="007F31E7" w:rsidP="007F31E7">
      <w:pPr>
        <w:spacing w:after="120" w:line="240" w:lineRule="auto"/>
        <w:ind w:firstLine="540"/>
        <w:jc w:val="both"/>
        <w:rPr>
          <w:rFonts w:ascii="Times New Roman" w:eastAsia="Times New Roman" w:hAnsi="Times New Roman" w:cs="Times New Roman"/>
          <w:sz w:val="24"/>
          <w:szCs w:val="24"/>
          <w:lang w:eastAsia="ru-RU"/>
        </w:rPr>
      </w:pPr>
      <w:r w:rsidRPr="00035F23">
        <w:rPr>
          <w:rFonts w:ascii="Times New Roman" w:eastAsia="Times New Roman" w:hAnsi="Times New Roman" w:cs="Times New Roman"/>
          <w:sz w:val="24"/>
          <w:szCs w:val="24"/>
          <w:lang w:eastAsia="ru-RU"/>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035F23">
        <w:rPr>
          <w:rFonts w:ascii="Times New Roman" w:eastAsia="Times New Roman" w:hAnsi="Times New Roman" w:cs="Times New Roman"/>
          <w:bCs/>
          <w:sz w:val="24"/>
          <w:szCs w:val="24"/>
          <w:lang w:eastAsia="ru-RU"/>
        </w:rPr>
        <w:t xml:space="preserve">сообщать работодателю </w:t>
      </w:r>
      <w:r w:rsidRPr="00035F23">
        <w:rPr>
          <w:rFonts w:ascii="Times New Roman" w:eastAsia="Times New Roman" w:hAnsi="Times New Roman" w:cs="Times New Roman"/>
          <w:sz w:val="24"/>
          <w:szCs w:val="24"/>
          <w:lang w:eastAsia="ru-RU"/>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7F31E7" w:rsidRPr="00C568E6" w:rsidRDefault="007F31E7" w:rsidP="007F31E7">
      <w:pPr>
        <w:shd w:val="clear" w:color="auto" w:fill="FFFFFF"/>
        <w:spacing w:after="0" w:line="240" w:lineRule="auto"/>
        <w:ind w:firstLine="900"/>
        <w:jc w:val="both"/>
        <w:rPr>
          <w:rFonts w:ascii="Times New Roman" w:hAnsi="Times New Roman" w:cs="Times New Roman"/>
          <w:b/>
          <w:bCs/>
          <w:sz w:val="24"/>
          <w:szCs w:val="24"/>
        </w:rPr>
      </w:pPr>
      <w:r w:rsidRPr="00035F23">
        <w:rPr>
          <w:rFonts w:ascii="Times New Roman" w:eastAsia="Times New Roman" w:hAnsi="Times New Roman" w:cs="Times New Roman"/>
          <w:sz w:val="24"/>
          <w:szCs w:val="24"/>
          <w:lang w:eastAsia="ru-RU"/>
        </w:rPr>
        <w:t>Исходя из задач и функций</w:t>
      </w:r>
      <w:r w:rsidRPr="00035F23">
        <w:rPr>
          <w:rFonts w:ascii="Times New Roman" w:eastAsia="Times New Roman" w:hAnsi="Times New Roman" w:cs="Times New Roman"/>
          <w:bCs/>
          <w:sz w:val="24"/>
          <w:szCs w:val="24"/>
          <w:lang w:eastAsia="ru-RU"/>
        </w:rPr>
        <w:t xml:space="preserve">, определенных Положением об Инспекции Федеральной налоговой службы № 19 по г. Москве </w:t>
      </w:r>
      <w:r w:rsidRPr="00035F23">
        <w:rPr>
          <w:rFonts w:ascii="Times New Roman" w:eastAsia="Times New Roman" w:hAnsi="Times New Roman" w:cs="Times New Roman"/>
          <w:b/>
          <w:bCs/>
          <w:sz w:val="24"/>
          <w:szCs w:val="24"/>
          <w:lang w:eastAsia="ru-RU"/>
        </w:rPr>
        <w:t xml:space="preserve">на </w:t>
      </w:r>
      <w:r>
        <w:rPr>
          <w:rFonts w:ascii="Times New Roman" w:eastAsia="Times New Roman" w:hAnsi="Times New Roman" w:cs="Times New Roman"/>
          <w:b/>
          <w:bCs/>
          <w:color w:val="0000CC"/>
          <w:sz w:val="24"/>
          <w:szCs w:val="24"/>
          <w:lang w:eastAsia="ru-RU"/>
        </w:rPr>
        <w:t>старшего специалиста 2 разряда</w:t>
      </w:r>
      <w:r w:rsidRPr="00035F23">
        <w:rPr>
          <w:rFonts w:ascii="Times New Roman" w:eastAsia="Times New Roman" w:hAnsi="Times New Roman" w:cs="Times New Roman"/>
          <w:b/>
          <w:bCs/>
          <w:sz w:val="24"/>
          <w:szCs w:val="24"/>
          <w:lang w:eastAsia="ru-RU"/>
        </w:rPr>
        <w:t xml:space="preserve"> отдела </w:t>
      </w:r>
      <w:r w:rsidRPr="00035F23">
        <w:rPr>
          <w:rFonts w:ascii="Times New Roman" w:eastAsia="Times New Roman" w:hAnsi="Times New Roman" w:cs="Times New Roman"/>
          <w:b/>
          <w:bCs/>
          <w:color w:val="800080"/>
          <w:sz w:val="24"/>
          <w:szCs w:val="24"/>
          <w:lang w:eastAsia="ru-RU"/>
        </w:rPr>
        <w:t>камеральных проверок № 2</w:t>
      </w:r>
      <w:r w:rsidRPr="00035F23">
        <w:rPr>
          <w:rFonts w:ascii="Times New Roman" w:eastAsia="Times New Roman" w:hAnsi="Times New Roman" w:cs="Times New Roman"/>
          <w:sz w:val="24"/>
          <w:szCs w:val="24"/>
          <w:lang w:eastAsia="ru-RU"/>
        </w:rPr>
        <w:t xml:space="preserve"> </w:t>
      </w:r>
      <w:r w:rsidRPr="00035F23">
        <w:rPr>
          <w:rFonts w:ascii="Times New Roman" w:eastAsia="Times New Roman" w:hAnsi="Times New Roman" w:cs="Times New Roman"/>
          <w:b/>
          <w:bCs/>
          <w:sz w:val="24"/>
          <w:szCs w:val="24"/>
          <w:lang w:eastAsia="ru-RU"/>
        </w:rPr>
        <w:t>возлагается следующее:</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xml:space="preserve">- проведение камеральных проверок деклараций по налогу на добавленную стоимость и по единой (упрощенной) налоговой декларации юридических лиц и индивидуальных предпринимателей, в том числе по вопросу правомерности применения налоговой ставки 0 процентов по экспортным операциям и заявленной необлагаемой деятельности. </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xml:space="preserve">- Осуществление контроля в рамках Таможенного союза </w:t>
      </w:r>
      <w:proofErr w:type="spellStart"/>
      <w:r w:rsidRPr="001D3D1D">
        <w:rPr>
          <w:rFonts w:ascii="Times New Roman" w:eastAsia="Calibri" w:hAnsi="Times New Roman" w:cs="Times New Roman"/>
          <w:bCs/>
          <w:sz w:val="24"/>
          <w:szCs w:val="24"/>
        </w:rPr>
        <w:t>ЕврАзЭС</w:t>
      </w:r>
      <w:proofErr w:type="spellEnd"/>
      <w:r w:rsidRPr="001D3D1D">
        <w:rPr>
          <w:rFonts w:ascii="Times New Roman" w:eastAsia="Calibri" w:hAnsi="Times New Roman" w:cs="Times New Roman"/>
          <w:bCs/>
          <w:sz w:val="24"/>
          <w:szCs w:val="24"/>
        </w:rPr>
        <w:t xml:space="preserve"> в соответствии с Протоколом о порядке взимания косвенных налогов и механизме контроля за их уплатой при импорте товаров, выполнении работ, оказании услуг, и иными регламентирующими документами. Проверка и выгрузка на Федеральный уровень Заявлений об уплате косвенных налогов</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Проведение полного комплекса мероприятий налогового контроля по декларациям с заявленной суммой НДС к возмещению, как по внутреннему рынку, так и при осуществлении экспортных операций, с использованием информационных ресурсов открытого и специального доступа, АСК НДС и иных законных источников информации;</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Проведение камеральных проверок деклараций по налогу на добавленную стоимость, в которых заявлен НДС к возмещению в заявительном порядке в соответствии со ст. 176.1 НК РФ;</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Контроль за своевременностью представления в налоговый орган налоговых деклараций, указанных в п.1 раздела 3 настоящего Регламента и сведений, необходимых для осуществления налогового контроля;</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Оформление результатов камеральных налоговых проверок, предусмотренных главой 16 Налогового Кодекса Российской Федерации по проведенным камеральным проверкам налоговых деклараций по налогу на добавленную стоимость, акцизам, единой упрощенной декларации, косвенных налогов (по налогу на добавленную стоимость и акцизам) при импорте товаров на территорию Российской Федерации с территории государств - членов таможенного союза;</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проведение проверок и осуществление производства по делам об административных правонарушениях в отношении должностных лиц организаций, в том числе в соответствии со ст. 15.5, 19.4 КоАП;</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xml:space="preserve">- проведение налоговых проверок юридических лиц и индивидуальных предпринимателей, по налогу на добавленную стоимость и по единой (упрощенной) налоговой декларации по выявлению нарушений, связанных с расхождениями в декларации по авансовым платежам, с бухгалтерской отчетностью, с оборотами налога на прибыль, с </w:t>
      </w:r>
      <w:r w:rsidRPr="001D3D1D">
        <w:rPr>
          <w:rFonts w:ascii="Times New Roman" w:eastAsia="Calibri" w:hAnsi="Times New Roman" w:cs="Times New Roman"/>
          <w:bCs/>
          <w:sz w:val="24"/>
          <w:szCs w:val="24"/>
        </w:rPr>
        <w:lastRenderedPageBreak/>
        <w:t>оборотами по НДФЛ, по импортным операциям и других расхождений, связанных с декларацией по налогу на добавленную стоимость;</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xml:space="preserve">- Осуществление контроля в отношении организаций и ИП направленного на исключение занижения суммы налога, подлежащей восстановлению, в связи с переходом на упрощенную систему налогообложения, выбытием основных средств и </w:t>
      </w:r>
      <w:proofErr w:type="spellStart"/>
      <w:r w:rsidRPr="001D3D1D">
        <w:rPr>
          <w:rFonts w:ascii="Times New Roman" w:eastAsia="Calibri" w:hAnsi="Times New Roman" w:cs="Times New Roman"/>
          <w:bCs/>
          <w:sz w:val="24"/>
          <w:szCs w:val="24"/>
        </w:rPr>
        <w:t>др</w:t>
      </w:r>
      <w:proofErr w:type="spellEnd"/>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Обеспечение применения налоговых санкций в соответствии с Налоговым кодексом Российской Федерации</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подготовка материалов для рассмотрения вопросов применения налоговых санкций за нарушение налогового законодательства;</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передача в правовой отдел материалов налоговых проверок для обеспечения производства по делам о налоговых нарушениях;</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проведение работы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оформление результатов камеральных проверок: вынесение актов, решений, докладных записок</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ведение переписки с банками, таможенными органами, правоохранительными органами, территориальными налоговыми инспекциями, и др.;</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организация встречных проверок;</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организация опросов должностных лиц и лиц, причастных к деятельности проверяемой организации;</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участие в подготовке ответов на письменные запросы налогоплательщиков по вопросам, входящим в компетенцию Отдела;</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участие в подготовке ответов на контрольные письма УФНС России по г. Москве по вопросам, входящих в компетенцию Отдела;</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оказание помощи руководству отдела в организации работы отдела;</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систематическое изучение законодательства, инструктивных и методических материалов по направлению деятельности отдела;</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обеспечение сохранности служебных документов, бланков, штампов и соблюдать правила их использования;</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обеспечение сохранности служебного удостоверения;</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соблюдение правил эксплуатации  оргтехники,  не допускать  к работе на технических средствах посторонних лиц;</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соблюдение установленной в инспекции субординации, соблюдение правил делового общения и нормы служебного этикета;</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замещение, в случае служебной необходимости, сотрудников отдела;</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своевременное исполнение указаний и распоряжений начальника инспекции, начальника отдела камеральных проверок № 2, выполнение иных обязанностей, предусмотренных Положением об отделе камеральных проверок № 2 Инспекции;</w:t>
      </w:r>
    </w:p>
    <w:p w:rsidR="001D3D1D" w:rsidRPr="001D3D1D" w:rsidRDefault="001D3D1D" w:rsidP="001D3D1D">
      <w:pPr>
        <w:spacing w:after="0" w:line="240" w:lineRule="auto"/>
        <w:ind w:firstLine="709"/>
        <w:jc w:val="both"/>
        <w:rPr>
          <w:rFonts w:ascii="Times New Roman" w:eastAsia="Calibri" w:hAnsi="Times New Roman" w:cs="Times New Roman"/>
          <w:bCs/>
          <w:sz w:val="24"/>
          <w:szCs w:val="24"/>
        </w:rPr>
      </w:pPr>
      <w:r w:rsidRPr="001D3D1D">
        <w:rPr>
          <w:rFonts w:ascii="Times New Roman" w:eastAsia="Calibri" w:hAnsi="Times New Roman" w:cs="Times New Roman"/>
          <w:bCs/>
          <w:sz w:val="24"/>
          <w:szCs w:val="24"/>
        </w:rPr>
        <w:t>- осуществление иных функций, предусмотренных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7F31E7" w:rsidRDefault="00681090" w:rsidP="00535E03">
      <w:pPr>
        <w:spacing w:after="0" w:line="240" w:lineRule="auto"/>
        <w:ind w:firstLine="709"/>
        <w:jc w:val="both"/>
        <w:rPr>
          <w:rFonts w:ascii="Times New Roman" w:hAnsi="Times New Roman" w:cs="Times New Roman"/>
          <w:sz w:val="24"/>
          <w:szCs w:val="24"/>
        </w:rPr>
      </w:pPr>
      <w:r w:rsidRPr="007F31E7">
        <w:rPr>
          <w:rFonts w:ascii="Times New Roman" w:hAnsi="Times New Roman" w:cs="Times New Roman"/>
          <w:sz w:val="24"/>
          <w:szCs w:val="24"/>
        </w:rPr>
        <w:t>9. </w:t>
      </w:r>
      <w:r w:rsidR="00FD6110" w:rsidRPr="007F31E7">
        <w:rPr>
          <w:rFonts w:ascii="Times New Roman" w:hAnsi="Times New Roman" w:cs="Times New Roman"/>
          <w:sz w:val="24"/>
          <w:szCs w:val="24"/>
        </w:rPr>
        <w:t xml:space="preserve"> </w:t>
      </w:r>
      <w:r w:rsidR="00535E03" w:rsidRPr="007F31E7">
        <w:rPr>
          <w:rFonts w:ascii="Times New Roman" w:hAnsi="Times New Roman" w:cs="Times New Roman"/>
          <w:sz w:val="24"/>
          <w:szCs w:val="24"/>
        </w:rPr>
        <w:t xml:space="preserve">Исходя из установленных полномочий, </w:t>
      </w:r>
      <w:r w:rsidR="003A5928" w:rsidRPr="003A5928">
        <w:rPr>
          <w:rFonts w:ascii="Times New Roman" w:hAnsi="Times New Roman" w:cs="Times New Roman"/>
          <w:b/>
          <w:color w:val="0000CC"/>
          <w:sz w:val="24"/>
          <w:szCs w:val="24"/>
        </w:rPr>
        <w:t>с</w:t>
      </w:r>
      <w:r w:rsidR="00134274" w:rsidRPr="003A5928">
        <w:rPr>
          <w:rFonts w:ascii="Times New Roman" w:hAnsi="Times New Roman" w:cs="Times New Roman"/>
          <w:b/>
          <w:color w:val="0000CC"/>
          <w:sz w:val="24"/>
          <w:szCs w:val="24"/>
        </w:rPr>
        <w:t>тарший специалист 2 разряда</w:t>
      </w:r>
      <w:r w:rsidR="00134274" w:rsidRPr="007F31E7">
        <w:rPr>
          <w:rFonts w:ascii="Times New Roman" w:hAnsi="Times New Roman"/>
          <w:sz w:val="24"/>
          <w:szCs w:val="24"/>
        </w:rPr>
        <w:t xml:space="preserve"> </w:t>
      </w:r>
      <w:r w:rsidR="00535E03" w:rsidRPr="007F31E7">
        <w:rPr>
          <w:rFonts w:ascii="Times New Roman" w:hAnsi="Times New Roman" w:cs="Times New Roman"/>
          <w:sz w:val="24"/>
          <w:szCs w:val="24"/>
        </w:rPr>
        <w:t>имеет право</w:t>
      </w:r>
      <w:r w:rsidR="007358FB" w:rsidRPr="007F31E7">
        <w:rPr>
          <w:rFonts w:ascii="Times New Roman" w:hAnsi="Times New Roman" w:cs="Times New Roman"/>
          <w:sz w:val="24"/>
          <w:szCs w:val="24"/>
        </w:rPr>
        <w:t xml:space="preserve"> на</w:t>
      </w:r>
      <w:r w:rsidR="00535E03" w:rsidRPr="007F31E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w:t>
      </w:r>
      <w:r w:rsidR="00AC1FF0">
        <w:rPr>
          <w:rFonts w:ascii="Times New Roman" w:hAnsi="Times New Roman" w:cs="Times New Roman"/>
          <w:sz w:val="24"/>
          <w:szCs w:val="24"/>
        </w:rPr>
        <w:t xml:space="preserve"> письменных объяснений, других </w:t>
      </w:r>
      <w:r w:rsidRPr="007358FB">
        <w:rPr>
          <w:rFonts w:ascii="Times New Roman" w:hAnsi="Times New Roman" w:cs="Times New Roman"/>
          <w:sz w:val="24"/>
          <w:szCs w:val="24"/>
        </w:rPr>
        <w:t>документов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8"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9"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0"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1"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D165F4" w:rsidRPr="00C636A7" w:rsidRDefault="00D165F4" w:rsidP="007358FB">
      <w:pPr>
        <w:shd w:val="clear" w:color="auto" w:fill="FFFFFF"/>
        <w:spacing w:after="0" w:line="240" w:lineRule="auto"/>
        <w:ind w:firstLine="708"/>
        <w:jc w:val="both"/>
        <w:rPr>
          <w:rFonts w:ascii="Times New Roman" w:hAnsi="Times New Roman" w:cs="Times New Roman"/>
          <w:spacing w:val="-4"/>
          <w:sz w:val="24"/>
          <w:szCs w:val="24"/>
        </w:rPr>
      </w:pPr>
    </w:p>
    <w:p w:rsidR="003A5928" w:rsidRDefault="00FE70C4" w:rsidP="003A592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D10A19">
        <w:rPr>
          <w:rFonts w:ascii="Times New Roman" w:hAnsi="Times New Roman" w:cs="Times New Roman"/>
          <w:b/>
          <w:sz w:val="24"/>
          <w:szCs w:val="24"/>
        </w:rPr>
        <w:t>. </w:t>
      </w:r>
      <w:r w:rsidR="00134274" w:rsidRPr="003A5928">
        <w:rPr>
          <w:rFonts w:ascii="Times New Roman" w:hAnsi="Times New Roman" w:cs="Times New Roman"/>
          <w:b/>
          <w:color w:val="0000CC"/>
          <w:sz w:val="24"/>
          <w:szCs w:val="24"/>
        </w:rPr>
        <w:t>Старший специалист 2 разряда</w:t>
      </w:r>
      <w:r w:rsidR="00134274">
        <w:rPr>
          <w:rFonts w:ascii="Times New Roman" w:hAnsi="Times New Roman" w:cs="Times New Roman"/>
          <w:color w:val="000000" w:themeColor="text1"/>
          <w:sz w:val="24"/>
          <w:szCs w:val="24"/>
        </w:rPr>
        <w:t xml:space="preserve"> </w:t>
      </w:r>
      <w:r w:rsidR="00134274">
        <w:rPr>
          <w:rFonts w:ascii="Times New Roman" w:hAnsi="Times New Roman"/>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D165F4" w:rsidRDefault="00D165F4" w:rsidP="003A5928">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3B7A81" w:rsidRPr="00C636A7" w:rsidRDefault="00FB1E9E" w:rsidP="003A5928">
      <w:pPr>
        <w:autoSpaceDE w:val="0"/>
        <w:autoSpaceDN w:val="0"/>
        <w:adjustRightInd w:val="0"/>
        <w:spacing w:after="0" w:line="240" w:lineRule="auto"/>
        <w:ind w:firstLine="540"/>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134274" w:rsidRPr="003A5928">
        <w:rPr>
          <w:rFonts w:ascii="Times New Roman" w:hAnsi="Times New Roman" w:cs="Times New Roman"/>
          <w:b/>
          <w:color w:val="0000CC"/>
          <w:sz w:val="24"/>
          <w:szCs w:val="24"/>
        </w:rPr>
        <w:t>Старший специалист 2 разряда</w:t>
      </w:r>
      <w:r w:rsidR="00134274">
        <w:rPr>
          <w:rFonts w:ascii="Times New Roman" w:hAnsi="Times New Roman" w:cs="Times New Roman"/>
          <w:color w:val="000000" w:themeColor="text1"/>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3A5928" w:rsidRDefault="003B7A81" w:rsidP="003A5928">
      <w:pPr>
        <w:widowControl w:val="0"/>
        <w:spacing w:after="0" w:line="240" w:lineRule="auto"/>
        <w:jc w:val="both"/>
        <w:rPr>
          <w:rFonts w:ascii="Times New Roman" w:hAnsi="Times New Roman" w:cs="Times New Roman"/>
          <w:sz w:val="16"/>
          <w:szCs w:val="16"/>
        </w:rPr>
      </w:pPr>
    </w:p>
    <w:p w:rsidR="00D10A19" w:rsidRDefault="003B7A81" w:rsidP="003A5928">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D10A19">
        <w:rPr>
          <w:rFonts w:ascii="Times New Roman" w:hAnsi="Times New Roman" w:cs="Times New Roman"/>
          <w:b/>
          <w:sz w:val="24"/>
          <w:szCs w:val="24"/>
        </w:rPr>
        <w:t>государственный налоговый инспектор</w:t>
      </w:r>
    </w:p>
    <w:p w:rsidR="003B7A81" w:rsidRDefault="00543A05" w:rsidP="003A5928">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color w:val="00B050"/>
          <w:sz w:val="24"/>
          <w:szCs w:val="24"/>
        </w:rPr>
        <w:t xml:space="preserve"> </w:t>
      </w:r>
      <w:r w:rsidR="003B7A81" w:rsidRPr="00C636A7">
        <w:rPr>
          <w:rFonts w:ascii="Times New Roman" w:hAnsi="Times New Roman" w:cs="Times New Roman"/>
          <w:b/>
          <w:sz w:val="24"/>
          <w:szCs w:val="24"/>
        </w:rPr>
        <w:t>вправе или обязан самостоятельно принимать управленческие и иные решения</w:t>
      </w:r>
    </w:p>
    <w:p w:rsidR="00AF2D5D" w:rsidRPr="00C636A7" w:rsidRDefault="00AF2D5D" w:rsidP="003A5928">
      <w:pPr>
        <w:widowControl w:val="0"/>
        <w:spacing w:after="0" w:line="240" w:lineRule="auto"/>
        <w:jc w:val="center"/>
        <w:rPr>
          <w:rFonts w:ascii="Times New Roman" w:hAnsi="Times New Roman" w:cs="Times New Roman"/>
          <w:b/>
          <w:sz w:val="24"/>
          <w:szCs w:val="24"/>
        </w:rPr>
      </w:pPr>
    </w:p>
    <w:p w:rsidR="003B7A81" w:rsidRPr="00C636A7" w:rsidRDefault="009B6831" w:rsidP="003A5928">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3A5928" w:rsidRPr="003A5928">
        <w:rPr>
          <w:rFonts w:ascii="Times New Roman" w:hAnsi="Times New Roman" w:cs="Times New Roman"/>
          <w:b/>
          <w:color w:val="0000CC"/>
          <w:sz w:val="24"/>
          <w:szCs w:val="24"/>
        </w:rPr>
        <w:t>с</w:t>
      </w:r>
      <w:r w:rsidR="00134274" w:rsidRPr="003A5928">
        <w:rPr>
          <w:rFonts w:ascii="Times New Roman" w:hAnsi="Times New Roman" w:cs="Times New Roman"/>
          <w:b/>
          <w:color w:val="0000CC"/>
          <w:sz w:val="24"/>
          <w:szCs w:val="24"/>
        </w:rPr>
        <w:t>тарший специалист 2 разряда</w:t>
      </w:r>
      <w:r w:rsidR="00134274">
        <w:rPr>
          <w:rFonts w:ascii="Times New Roman" w:hAnsi="Times New Roman" w:cs="Times New Roman"/>
          <w:color w:val="000000" w:themeColor="text1"/>
          <w:sz w:val="24"/>
          <w:szCs w:val="24"/>
        </w:rPr>
        <w:t xml:space="preserve"> </w:t>
      </w:r>
      <w:r w:rsidR="00134274">
        <w:rPr>
          <w:rFonts w:ascii="Times New Roman" w:hAnsi="Times New Roman"/>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3A5928">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134274" w:rsidRPr="003A5928">
        <w:rPr>
          <w:rFonts w:ascii="Times New Roman" w:hAnsi="Times New Roman" w:cs="Times New Roman"/>
          <w:b/>
          <w:color w:val="0000CC"/>
          <w:sz w:val="24"/>
          <w:szCs w:val="24"/>
        </w:rPr>
        <w:t>старший специалист 2 разряда</w:t>
      </w:r>
      <w:r w:rsidR="00134274">
        <w:rPr>
          <w:rFonts w:ascii="Times New Roman" w:hAnsi="Times New Roman" w:cs="Times New Roman"/>
          <w:color w:val="000000" w:themeColor="text1"/>
          <w:sz w:val="24"/>
          <w:szCs w:val="24"/>
        </w:rPr>
        <w:t xml:space="preserve"> </w:t>
      </w:r>
      <w:r w:rsidR="00134274">
        <w:rPr>
          <w:rFonts w:ascii="Times New Roman" w:hAnsi="Times New Roman"/>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Default="009777FC" w:rsidP="009777FC">
      <w:pPr>
        <w:widowControl w:val="0"/>
        <w:spacing w:after="0" w:line="240" w:lineRule="auto"/>
        <w:ind w:firstLine="709"/>
        <w:jc w:val="both"/>
        <w:rPr>
          <w:rFonts w:ascii="Times New Roman" w:hAnsi="Times New Roman" w:cs="Times New Roman"/>
          <w:color w:val="0000CC"/>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134274" w:rsidRPr="003A5928">
        <w:rPr>
          <w:rFonts w:ascii="Times New Roman" w:hAnsi="Times New Roman" w:cs="Times New Roman"/>
          <w:color w:val="0000CC"/>
          <w:sz w:val="24"/>
          <w:szCs w:val="24"/>
        </w:rPr>
        <w:t>старшего специалиста 2 разряда</w:t>
      </w:r>
      <w:r w:rsidRPr="003A5928">
        <w:rPr>
          <w:rFonts w:ascii="Times New Roman" w:hAnsi="Times New Roman" w:cs="Times New Roman"/>
          <w:color w:val="0000CC"/>
          <w:sz w:val="24"/>
          <w:szCs w:val="24"/>
        </w:rPr>
        <w:t>.</w:t>
      </w:r>
    </w:p>
    <w:p w:rsidR="00D165F4" w:rsidRDefault="00D165F4" w:rsidP="009777FC">
      <w:pPr>
        <w:widowControl w:val="0"/>
        <w:spacing w:after="0" w:line="240" w:lineRule="auto"/>
        <w:ind w:firstLine="709"/>
        <w:jc w:val="both"/>
        <w:rPr>
          <w:rFonts w:ascii="Times New Roman" w:hAnsi="Times New Roman" w:cs="Times New Roman"/>
          <w:color w:val="0000CC"/>
          <w:sz w:val="24"/>
          <w:szCs w:val="24"/>
        </w:rPr>
      </w:pPr>
    </w:p>
    <w:p w:rsidR="00D165F4" w:rsidRDefault="00D165F4" w:rsidP="009777FC">
      <w:pPr>
        <w:widowControl w:val="0"/>
        <w:spacing w:after="0" w:line="240" w:lineRule="auto"/>
        <w:ind w:firstLine="709"/>
        <w:jc w:val="both"/>
        <w:rPr>
          <w:rFonts w:ascii="Times New Roman" w:hAnsi="Times New Roman" w:cs="Times New Roman"/>
          <w:color w:val="0000CC"/>
          <w:sz w:val="24"/>
          <w:szCs w:val="24"/>
        </w:rPr>
      </w:pPr>
    </w:p>
    <w:p w:rsidR="00D165F4" w:rsidRDefault="00D165F4" w:rsidP="009777FC">
      <w:pPr>
        <w:widowControl w:val="0"/>
        <w:spacing w:after="0" w:line="240" w:lineRule="auto"/>
        <w:ind w:firstLine="709"/>
        <w:jc w:val="both"/>
        <w:rPr>
          <w:rFonts w:ascii="Times New Roman" w:hAnsi="Times New Roman" w:cs="Times New Roman"/>
          <w:color w:val="0000CC"/>
          <w:sz w:val="24"/>
          <w:szCs w:val="24"/>
        </w:rPr>
      </w:pPr>
    </w:p>
    <w:p w:rsidR="00D165F4" w:rsidRDefault="00D165F4" w:rsidP="009777FC">
      <w:pPr>
        <w:widowControl w:val="0"/>
        <w:spacing w:after="0" w:line="240" w:lineRule="auto"/>
        <w:ind w:firstLine="709"/>
        <w:jc w:val="both"/>
        <w:rPr>
          <w:rFonts w:ascii="Times New Roman" w:hAnsi="Times New Roman" w:cs="Times New Roman"/>
          <w:color w:val="0000CC"/>
          <w:sz w:val="24"/>
          <w:szCs w:val="24"/>
        </w:rPr>
      </w:pPr>
    </w:p>
    <w:p w:rsidR="00D165F4" w:rsidRDefault="00D165F4" w:rsidP="009777FC">
      <w:pPr>
        <w:widowControl w:val="0"/>
        <w:spacing w:after="0" w:line="240" w:lineRule="auto"/>
        <w:ind w:firstLine="709"/>
        <w:jc w:val="both"/>
        <w:rPr>
          <w:rFonts w:ascii="Times New Roman" w:hAnsi="Times New Roman" w:cs="Times New Roman"/>
          <w:color w:val="0000CC"/>
          <w:sz w:val="24"/>
          <w:szCs w:val="24"/>
        </w:rPr>
      </w:pPr>
    </w:p>
    <w:p w:rsidR="00D165F4" w:rsidRDefault="00D165F4" w:rsidP="009777FC">
      <w:pPr>
        <w:widowControl w:val="0"/>
        <w:spacing w:after="0" w:line="240" w:lineRule="auto"/>
        <w:ind w:firstLine="709"/>
        <w:jc w:val="both"/>
        <w:rPr>
          <w:rFonts w:ascii="Times New Roman" w:hAnsi="Times New Roman" w:cs="Times New Roman"/>
          <w:color w:val="0000CC"/>
          <w:sz w:val="24"/>
          <w:szCs w:val="24"/>
        </w:rPr>
      </w:pPr>
    </w:p>
    <w:p w:rsidR="00320C3C" w:rsidRDefault="00320C3C" w:rsidP="009777FC">
      <w:pPr>
        <w:widowControl w:val="0"/>
        <w:spacing w:after="0" w:line="240" w:lineRule="auto"/>
        <w:ind w:firstLine="709"/>
        <w:jc w:val="both"/>
        <w:rPr>
          <w:rFonts w:ascii="Times New Roman" w:hAnsi="Times New Roman" w:cs="Times New Roman"/>
          <w:color w:val="0000CC"/>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134274" w:rsidRPr="003A5928">
        <w:rPr>
          <w:rFonts w:ascii="Times New Roman" w:hAnsi="Times New Roman" w:cs="Times New Roman"/>
          <w:b/>
          <w:color w:val="0000CC"/>
          <w:sz w:val="24"/>
          <w:szCs w:val="24"/>
        </w:rPr>
        <w:t>старший специалист 2 разряда</w:t>
      </w:r>
      <w:r w:rsidR="00134274">
        <w:rPr>
          <w:rFonts w:ascii="Times New Roman" w:hAnsi="Times New Roman" w:cs="Times New Roman"/>
          <w:color w:val="000000" w:themeColor="text1"/>
          <w:sz w:val="24"/>
          <w:szCs w:val="24"/>
        </w:rPr>
        <w:t xml:space="preserve"> </w:t>
      </w:r>
      <w:r w:rsidR="00134274">
        <w:rPr>
          <w:rFonts w:ascii="Times New Roman" w:hAnsi="Times New Roman"/>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A8551D" w:rsidRPr="003A5928" w:rsidRDefault="007A7062" w:rsidP="003A5928">
      <w:pPr>
        <w:widowControl w:val="0"/>
        <w:spacing w:after="0" w:line="240" w:lineRule="auto"/>
        <w:ind w:firstLine="709"/>
        <w:jc w:val="both"/>
        <w:rPr>
          <w:rFonts w:ascii="Times New Roman" w:eastAsia="Calibri" w:hAnsi="Times New Roman" w:cs="Times New Roman"/>
          <w:color w:val="000000"/>
          <w:sz w:val="24"/>
          <w:szCs w:val="24"/>
        </w:rPr>
      </w:pPr>
      <w:r w:rsidRPr="003A5928">
        <w:rPr>
          <w:rFonts w:ascii="Times New Roman" w:hAnsi="Times New Roman" w:cs="Times New Roman"/>
          <w:sz w:val="24"/>
          <w:szCs w:val="24"/>
        </w:rPr>
        <w:t>14</w:t>
      </w:r>
      <w:r w:rsidR="003B7A81" w:rsidRPr="003A5928">
        <w:rPr>
          <w:rFonts w:ascii="Times New Roman" w:hAnsi="Times New Roman" w:cs="Times New Roman"/>
          <w:sz w:val="24"/>
          <w:szCs w:val="24"/>
        </w:rPr>
        <w:t>. </w:t>
      </w:r>
      <w:r w:rsidR="00134274" w:rsidRPr="003A5928">
        <w:rPr>
          <w:rFonts w:ascii="Times New Roman" w:hAnsi="Times New Roman" w:cs="Times New Roman"/>
          <w:b/>
          <w:color w:val="0000CC"/>
          <w:sz w:val="24"/>
          <w:szCs w:val="24"/>
        </w:rPr>
        <w:t>Старший специалист 2 разряда</w:t>
      </w:r>
      <w:r w:rsidR="00134274" w:rsidRPr="003A5928">
        <w:rPr>
          <w:rFonts w:ascii="Times New Roman" w:hAnsi="Times New Roman" w:cs="Times New Roman"/>
          <w:color w:val="000000" w:themeColor="text1"/>
          <w:sz w:val="24"/>
          <w:szCs w:val="24"/>
        </w:rPr>
        <w:t xml:space="preserve"> </w:t>
      </w:r>
      <w:r w:rsidR="00134274" w:rsidRPr="003A5928">
        <w:rPr>
          <w:rFonts w:ascii="Times New Roman" w:hAnsi="Times New Roman"/>
          <w:sz w:val="24"/>
          <w:szCs w:val="24"/>
        </w:rPr>
        <w:t xml:space="preserve"> </w:t>
      </w:r>
      <w:r w:rsidR="00A8551D" w:rsidRPr="003A5928">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3A5928">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3A5928">
        <w:rPr>
          <w:rFonts w:ascii="Times New Roman" w:eastAsia="Calibri" w:hAnsi="Times New Roman" w:cs="Times New Roman"/>
          <w:sz w:val="24"/>
          <w:szCs w:val="24"/>
        </w:rPr>
        <w:t xml:space="preserve"> по вопросам,</w:t>
      </w:r>
      <w:r w:rsidR="00A8551D" w:rsidRPr="003A5928">
        <w:rPr>
          <w:rFonts w:ascii="Times New Roman" w:eastAsia="Calibri" w:hAnsi="Times New Roman" w:cs="Times New Roman"/>
          <w:color w:val="000000"/>
          <w:sz w:val="24"/>
          <w:szCs w:val="24"/>
        </w:rPr>
        <w:t xml:space="preserve"> </w:t>
      </w:r>
      <w:r w:rsidR="00A8551D" w:rsidRPr="003A5928">
        <w:rPr>
          <w:rFonts w:ascii="Times New Roman" w:eastAsia="Calibri" w:hAnsi="Times New Roman" w:cs="Times New Roman"/>
          <w:sz w:val="24"/>
          <w:szCs w:val="24"/>
        </w:rPr>
        <w:t>относящимся к компетенции отдела.</w:t>
      </w:r>
    </w:p>
    <w:p w:rsidR="009777FC" w:rsidRPr="003A5928" w:rsidRDefault="003B7A81" w:rsidP="003A5928">
      <w:pPr>
        <w:widowControl w:val="0"/>
        <w:spacing w:after="0" w:line="240" w:lineRule="auto"/>
        <w:ind w:firstLine="709"/>
        <w:jc w:val="both"/>
        <w:rPr>
          <w:rFonts w:ascii="Times New Roman" w:hAnsi="Times New Roman" w:cs="Times New Roman"/>
          <w:sz w:val="24"/>
          <w:szCs w:val="24"/>
        </w:rPr>
      </w:pPr>
      <w:r w:rsidRPr="003A5928">
        <w:rPr>
          <w:rFonts w:ascii="Times New Roman" w:hAnsi="Times New Roman" w:cs="Times New Roman"/>
          <w:color w:val="000000" w:themeColor="text1"/>
          <w:sz w:val="24"/>
          <w:szCs w:val="24"/>
        </w:rPr>
        <w:t>1</w:t>
      </w:r>
      <w:r w:rsidR="007A7062" w:rsidRPr="003A5928">
        <w:rPr>
          <w:rFonts w:ascii="Times New Roman" w:hAnsi="Times New Roman" w:cs="Times New Roman"/>
          <w:color w:val="000000" w:themeColor="text1"/>
          <w:sz w:val="24"/>
          <w:szCs w:val="24"/>
        </w:rPr>
        <w:t>5</w:t>
      </w:r>
      <w:r w:rsidRPr="003A5928">
        <w:rPr>
          <w:rFonts w:ascii="Times New Roman" w:hAnsi="Times New Roman" w:cs="Times New Roman"/>
          <w:color w:val="000000" w:themeColor="text1"/>
          <w:sz w:val="24"/>
          <w:szCs w:val="24"/>
        </w:rPr>
        <w:t>.</w:t>
      </w:r>
      <w:r w:rsidR="003314B0" w:rsidRPr="003A5928">
        <w:rPr>
          <w:rFonts w:ascii="Times New Roman" w:hAnsi="Times New Roman" w:cs="Times New Roman"/>
          <w:color w:val="000000" w:themeColor="text1"/>
          <w:sz w:val="24"/>
          <w:szCs w:val="24"/>
        </w:rPr>
        <w:t> </w:t>
      </w:r>
      <w:r w:rsidR="00134274" w:rsidRPr="003A5928">
        <w:rPr>
          <w:rFonts w:ascii="Times New Roman" w:hAnsi="Times New Roman" w:cs="Times New Roman"/>
          <w:b/>
          <w:color w:val="0000CC"/>
          <w:sz w:val="24"/>
          <w:szCs w:val="24"/>
        </w:rPr>
        <w:t>Старший специалист 2 разряда</w:t>
      </w:r>
      <w:r w:rsidR="00134274" w:rsidRPr="003A5928">
        <w:rPr>
          <w:rFonts w:ascii="Times New Roman" w:hAnsi="Times New Roman" w:cs="Times New Roman"/>
          <w:color w:val="000000" w:themeColor="text1"/>
          <w:sz w:val="24"/>
          <w:szCs w:val="24"/>
        </w:rPr>
        <w:t xml:space="preserve"> </w:t>
      </w:r>
      <w:r w:rsidR="00134274" w:rsidRPr="003A5928">
        <w:rPr>
          <w:rFonts w:ascii="Times New Roman" w:hAnsi="Times New Roman"/>
          <w:sz w:val="24"/>
          <w:szCs w:val="24"/>
        </w:rPr>
        <w:t xml:space="preserve"> </w:t>
      </w:r>
      <w:r w:rsidRPr="003A5928">
        <w:rPr>
          <w:rFonts w:ascii="Times New Roman" w:hAnsi="Times New Roman" w:cs="Times New Roman"/>
          <w:color w:val="000000" w:themeColor="text1"/>
          <w:sz w:val="24"/>
          <w:szCs w:val="24"/>
        </w:rPr>
        <w:t xml:space="preserve">в соответствии со своей компетенцией обязан </w:t>
      </w:r>
      <w:r w:rsidRPr="003A5928">
        <w:rPr>
          <w:rFonts w:ascii="Times New Roman" w:hAnsi="Times New Roman" w:cs="Times New Roman"/>
          <w:sz w:val="24"/>
          <w:szCs w:val="24"/>
        </w:rPr>
        <w:t>участвовать в подготовке (обсуждении) следующих проектов:</w:t>
      </w:r>
      <w:r w:rsidR="006618E5" w:rsidRPr="003A5928">
        <w:rPr>
          <w:rFonts w:ascii="Times New Roman" w:hAnsi="Times New Roman" w:cs="Times New Roman"/>
          <w:sz w:val="24"/>
          <w:szCs w:val="24"/>
        </w:rPr>
        <w:t xml:space="preserve"> </w:t>
      </w:r>
    </w:p>
    <w:p w:rsidR="009777FC" w:rsidRPr="003A5928" w:rsidRDefault="00D44734" w:rsidP="003A5928">
      <w:pPr>
        <w:widowControl w:val="0"/>
        <w:spacing w:after="0" w:line="240" w:lineRule="auto"/>
        <w:ind w:firstLine="709"/>
        <w:jc w:val="both"/>
        <w:rPr>
          <w:rFonts w:ascii="Times New Roman" w:hAnsi="Times New Roman" w:cs="Times New Roman"/>
          <w:color w:val="000000" w:themeColor="text1"/>
          <w:sz w:val="24"/>
          <w:szCs w:val="24"/>
        </w:rPr>
      </w:pPr>
      <w:r w:rsidRPr="003A5928">
        <w:rPr>
          <w:rFonts w:ascii="Times New Roman" w:hAnsi="Times New Roman" w:cs="Times New Roman"/>
          <w:color w:val="000000" w:themeColor="text1"/>
          <w:sz w:val="24"/>
          <w:szCs w:val="24"/>
        </w:rPr>
        <w:t xml:space="preserve">положений об отделе и </w:t>
      </w:r>
      <w:r w:rsidR="00023C5B" w:rsidRPr="003A5928">
        <w:rPr>
          <w:rFonts w:ascii="Times New Roman" w:hAnsi="Times New Roman" w:cs="Times New Roman"/>
          <w:color w:val="000000" w:themeColor="text1"/>
          <w:sz w:val="24"/>
          <w:szCs w:val="24"/>
        </w:rPr>
        <w:t>Инспекции</w:t>
      </w:r>
      <w:r w:rsidR="009777FC" w:rsidRPr="003A5928">
        <w:rPr>
          <w:rFonts w:ascii="Times New Roman" w:hAnsi="Times New Roman" w:cs="Times New Roman"/>
          <w:color w:val="000000" w:themeColor="text1"/>
          <w:sz w:val="24"/>
          <w:szCs w:val="24"/>
        </w:rPr>
        <w:t>;</w:t>
      </w:r>
    </w:p>
    <w:p w:rsidR="009777FC" w:rsidRPr="003A5928" w:rsidRDefault="009777FC" w:rsidP="003A5928">
      <w:pPr>
        <w:widowControl w:val="0"/>
        <w:spacing w:after="0" w:line="240" w:lineRule="auto"/>
        <w:ind w:firstLine="709"/>
        <w:jc w:val="both"/>
        <w:rPr>
          <w:rFonts w:ascii="Times New Roman" w:hAnsi="Times New Roman" w:cs="Times New Roman"/>
          <w:color w:val="000000" w:themeColor="text1"/>
          <w:sz w:val="24"/>
          <w:szCs w:val="24"/>
        </w:rPr>
      </w:pPr>
      <w:r w:rsidRPr="003A5928">
        <w:rPr>
          <w:rFonts w:ascii="Times New Roman" w:hAnsi="Times New Roman" w:cs="Times New Roman"/>
          <w:color w:val="000000" w:themeColor="text1"/>
          <w:sz w:val="24"/>
          <w:szCs w:val="24"/>
        </w:rPr>
        <w:t>графика отпусков гражданских служащих отдела;</w:t>
      </w:r>
    </w:p>
    <w:p w:rsidR="003B7A81" w:rsidRPr="003A5928" w:rsidRDefault="009777FC" w:rsidP="003A5928">
      <w:pPr>
        <w:widowControl w:val="0"/>
        <w:spacing w:after="0" w:line="240" w:lineRule="auto"/>
        <w:ind w:firstLine="709"/>
        <w:jc w:val="both"/>
        <w:rPr>
          <w:rFonts w:ascii="Times New Roman" w:hAnsi="Times New Roman" w:cs="Times New Roman"/>
          <w:color w:val="000000" w:themeColor="text1"/>
          <w:sz w:val="24"/>
          <w:szCs w:val="24"/>
        </w:rPr>
      </w:pPr>
      <w:r w:rsidRPr="003A5928">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sidRPr="003A5928">
        <w:rPr>
          <w:rFonts w:ascii="Times New Roman" w:hAnsi="Times New Roman" w:cs="Times New Roman"/>
          <w:color w:val="000000" w:themeColor="text1"/>
          <w:sz w:val="24"/>
          <w:szCs w:val="24"/>
        </w:rPr>
        <w:t>Инспекции</w:t>
      </w:r>
      <w:r w:rsidRPr="003A5928">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3A5928" w:rsidRPr="003A5928">
        <w:rPr>
          <w:rFonts w:ascii="Times New Roman" w:hAnsi="Times New Roman" w:cs="Times New Roman"/>
          <w:b/>
          <w:color w:val="000000" w:themeColor="text1"/>
          <w:sz w:val="24"/>
          <w:szCs w:val="24"/>
        </w:rPr>
        <w:t>с</w:t>
      </w:r>
      <w:r w:rsidR="00AC1FF0">
        <w:rPr>
          <w:rFonts w:ascii="Times New Roman" w:hAnsi="Times New Roman" w:cs="Times New Roman"/>
          <w:b/>
          <w:color w:val="000000" w:themeColor="text1"/>
          <w:sz w:val="24"/>
          <w:szCs w:val="24"/>
        </w:rPr>
        <w:t>тарший специалист 2 разряда</w:t>
      </w:r>
      <w:r w:rsidR="00134274">
        <w:rPr>
          <w:rFonts w:ascii="Times New Roman" w:hAnsi="Times New Roman"/>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023C5B" w:rsidRP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134274" w:rsidRPr="003A5928">
        <w:rPr>
          <w:rFonts w:ascii="Times New Roman" w:hAnsi="Times New Roman" w:cs="Times New Roman"/>
          <w:b/>
          <w:color w:val="0000CC"/>
          <w:sz w:val="24"/>
          <w:szCs w:val="24"/>
        </w:rPr>
        <w:t>старшего специалиста 2 разряда</w:t>
      </w:r>
      <w:r w:rsidR="00134274">
        <w:rPr>
          <w:rFonts w:ascii="Times New Roman" w:hAnsi="Times New Roman" w:cs="Times New Roman"/>
          <w:color w:val="000000" w:themeColor="text1"/>
          <w:sz w:val="24"/>
          <w:szCs w:val="24"/>
        </w:rPr>
        <w:t xml:space="preserve"> </w:t>
      </w:r>
      <w:r w:rsidR="00134274">
        <w:rPr>
          <w:rFonts w:ascii="Times New Roman" w:hAnsi="Times New Roman"/>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3"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w:t>
      </w:r>
      <w:r w:rsidR="00023C5B" w:rsidRPr="00023C5B">
        <w:rPr>
          <w:rFonts w:ascii="Times New Roman" w:eastAsia="Times New Roman" w:hAnsi="Times New Roman" w:cs="Times New Roman"/>
          <w:sz w:val="24"/>
          <w:szCs w:val="24"/>
          <w:lang w:eastAsia="ru-RU"/>
        </w:rPr>
        <w:lastRenderedPageBreak/>
        <w:t xml:space="preserve">29, ст.3658), и требований к служебному поведению, установленных </w:t>
      </w:r>
      <w:hyperlink r:id="rId14"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C636A7" w:rsidRDefault="003B7A81" w:rsidP="00023C5B">
      <w:pPr>
        <w:widowControl w:val="0"/>
        <w:spacing w:after="0" w:line="240" w:lineRule="auto"/>
        <w:ind w:firstLine="709"/>
        <w:jc w:val="both"/>
        <w:rPr>
          <w:rFonts w:ascii="Times New Roman" w:hAnsi="Times New Roman" w:cs="Times New Roman"/>
          <w:sz w:val="24"/>
          <w:szCs w:val="24"/>
        </w:rPr>
      </w:pP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Default="003B7A81" w:rsidP="00D165F4">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134274" w:rsidRPr="003A5928">
        <w:rPr>
          <w:rFonts w:ascii="Times New Roman" w:hAnsi="Times New Roman" w:cs="Times New Roman"/>
          <w:b/>
          <w:color w:val="0000CC"/>
          <w:sz w:val="24"/>
          <w:szCs w:val="24"/>
        </w:rPr>
        <w:t>старшего специалиста</w:t>
      </w:r>
      <w:r w:rsidR="003A5928">
        <w:rPr>
          <w:rFonts w:ascii="Times New Roman" w:hAnsi="Times New Roman" w:cs="Times New Roman"/>
          <w:b/>
          <w:color w:val="0000CC"/>
          <w:sz w:val="24"/>
          <w:szCs w:val="24"/>
        </w:rPr>
        <w:t xml:space="preserve"> </w:t>
      </w:r>
      <w:r w:rsidR="00134274" w:rsidRPr="003A5928">
        <w:rPr>
          <w:rFonts w:ascii="Times New Roman" w:hAnsi="Times New Roman" w:cs="Times New Roman"/>
          <w:b/>
          <w:color w:val="0000CC"/>
          <w:sz w:val="24"/>
          <w:szCs w:val="24"/>
        </w:rPr>
        <w:t>2 разряда</w:t>
      </w:r>
      <w:r w:rsidR="00134274">
        <w:rPr>
          <w:rFonts w:ascii="Times New Roman" w:hAnsi="Times New Roman" w:cs="Times New Roman"/>
          <w:color w:val="000000" w:themeColor="text1"/>
          <w:sz w:val="24"/>
          <w:szCs w:val="24"/>
        </w:rPr>
        <w:t xml:space="preserve"> </w:t>
      </w:r>
      <w:r w:rsidR="00134274">
        <w:rPr>
          <w:rFonts w:ascii="Times New Roman" w:hAnsi="Times New Roman"/>
          <w:sz w:val="24"/>
          <w:szCs w:val="24"/>
        </w:rPr>
        <w:t xml:space="preserve"> </w:t>
      </w:r>
      <w:r w:rsidR="00031C33" w:rsidRPr="005C764A">
        <w:rPr>
          <w:rFonts w:ascii="Times New Roman" w:hAnsi="Times New Roman" w:cs="Times New Roman"/>
          <w:sz w:val="24"/>
          <w:szCs w:val="24"/>
        </w:rPr>
        <w:t>государственные услуги не оказываются</w:t>
      </w:r>
      <w:r w:rsidR="009777FC" w:rsidRPr="005C764A">
        <w:rPr>
          <w:rFonts w:ascii="Times New Roman" w:hAnsi="Times New Roman" w:cs="Times New Roman"/>
          <w:sz w:val="24"/>
          <w:szCs w:val="24"/>
        </w:rPr>
        <w:t>.</w:t>
      </w:r>
    </w:p>
    <w:p w:rsidR="00D165F4" w:rsidRDefault="00D165F4" w:rsidP="00D165F4">
      <w:pPr>
        <w:widowControl w:val="0"/>
        <w:spacing w:after="0" w:line="240" w:lineRule="auto"/>
        <w:ind w:firstLine="709"/>
        <w:jc w:val="both"/>
        <w:rPr>
          <w:rFonts w:ascii="Times New Roman" w:hAnsi="Times New Roman" w:cs="Times New Roman"/>
          <w:sz w:val="24"/>
          <w:szCs w:val="24"/>
        </w:rPr>
      </w:pPr>
    </w:p>
    <w:p w:rsidR="00D165F4" w:rsidRDefault="00D165F4" w:rsidP="00D165F4">
      <w:pPr>
        <w:widowControl w:val="0"/>
        <w:spacing w:after="0" w:line="240" w:lineRule="auto"/>
        <w:ind w:firstLine="709"/>
        <w:jc w:val="both"/>
        <w:rPr>
          <w:rFonts w:ascii="Times New Roman" w:hAnsi="Times New Roman" w:cs="Times New Roman"/>
          <w:sz w:val="24"/>
          <w:szCs w:val="24"/>
        </w:rPr>
      </w:pPr>
    </w:p>
    <w:p w:rsidR="00D165F4" w:rsidRDefault="00D165F4" w:rsidP="00D165F4">
      <w:pPr>
        <w:widowControl w:val="0"/>
        <w:spacing w:after="0" w:line="240" w:lineRule="auto"/>
        <w:ind w:firstLine="709"/>
        <w:jc w:val="both"/>
        <w:rPr>
          <w:rFonts w:ascii="Times New Roman" w:hAnsi="Times New Roman" w:cs="Times New Roman"/>
          <w:sz w:val="24"/>
          <w:szCs w:val="24"/>
        </w:rPr>
      </w:pPr>
    </w:p>
    <w:p w:rsidR="00D165F4" w:rsidRDefault="00D165F4" w:rsidP="00D165F4">
      <w:pPr>
        <w:widowControl w:val="0"/>
        <w:spacing w:after="0" w:line="240" w:lineRule="auto"/>
        <w:ind w:firstLine="709"/>
        <w:jc w:val="both"/>
        <w:rPr>
          <w:rFonts w:ascii="Times New Roman" w:hAnsi="Times New Roman" w:cs="Times New Roman"/>
          <w:sz w:val="24"/>
          <w:szCs w:val="24"/>
        </w:rPr>
      </w:pPr>
    </w:p>
    <w:p w:rsidR="00D165F4" w:rsidRDefault="00D165F4" w:rsidP="00D165F4">
      <w:pPr>
        <w:widowControl w:val="0"/>
        <w:spacing w:after="0" w:line="240" w:lineRule="auto"/>
        <w:ind w:firstLine="709"/>
        <w:jc w:val="both"/>
        <w:rPr>
          <w:rFonts w:ascii="Times New Roman" w:hAnsi="Times New Roman" w:cs="Times New Roman"/>
          <w:sz w:val="24"/>
          <w:szCs w:val="24"/>
        </w:rPr>
      </w:pPr>
    </w:p>
    <w:p w:rsidR="00635BF6" w:rsidRDefault="00635BF6" w:rsidP="00AC1FF0">
      <w:pPr>
        <w:widowControl w:val="0"/>
        <w:spacing w:after="0" w:line="240" w:lineRule="auto"/>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D10A19" w:rsidRPr="00C636A7" w:rsidRDefault="003B7A8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p>
    <w:p w:rsidR="003B7A81" w:rsidRPr="00C636A7" w:rsidRDefault="00134274" w:rsidP="003B7A81">
      <w:pPr>
        <w:widowControl w:val="0"/>
        <w:spacing w:after="0" w:line="240" w:lineRule="auto"/>
        <w:ind w:firstLine="709"/>
        <w:jc w:val="both"/>
        <w:rPr>
          <w:rFonts w:ascii="Times New Roman" w:hAnsi="Times New Roman" w:cs="Times New Roman"/>
          <w:sz w:val="24"/>
          <w:szCs w:val="24"/>
        </w:rPr>
      </w:pPr>
      <w:r w:rsidRPr="003A5928">
        <w:rPr>
          <w:rFonts w:ascii="Times New Roman" w:hAnsi="Times New Roman" w:cs="Times New Roman"/>
          <w:b/>
          <w:color w:val="000000" w:themeColor="text1"/>
          <w:sz w:val="24"/>
          <w:szCs w:val="24"/>
        </w:rPr>
        <w:t>старшего  специалиста 2 разряда</w:t>
      </w:r>
      <w:r>
        <w:rPr>
          <w:rFonts w:ascii="Times New Roman" w:hAnsi="Times New Roman" w:cs="Times New Roman"/>
          <w:color w:val="000000" w:themeColor="text1"/>
          <w:sz w:val="24"/>
          <w:szCs w:val="24"/>
        </w:rPr>
        <w:t xml:space="preserve"> </w:t>
      </w:r>
      <w:r>
        <w:rPr>
          <w:rFonts w:ascii="Times New Roman" w:hAnsi="Times New Roman"/>
          <w:sz w:val="24"/>
          <w:szCs w:val="24"/>
        </w:rPr>
        <w:t xml:space="preserve"> </w:t>
      </w:r>
      <w:r w:rsidR="003B7A81" w:rsidRPr="00C636A7">
        <w:rPr>
          <w:rFonts w:ascii="Times New Roman" w:hAnsi="Times New Roman" w:cs="Times New Roman"/>
          <w:color w:val="000000" w:themeColor="text1"/>
          <w:sz w:val="24"/>
          <w:szCs w:val="24"/>
        </w:rPr>
        <w:t>о</w:t>
      </w:r>
      <w:r w:rsidR="003B7A81"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f6"/>
        <w:rPr>
          <w:rFonts w:ascii="Times New Roman" w:hAnsi="Times New Roman" w:cs="Times New Roman"/>
          <w:b/>
          <w:color w:val="FF0000"/>
        </w:rPr>
      </w:pPr>
    </w:p>
    <w:p w:rsidR="00023C5B" w:rsidRDefault="00023C5B" w:rsidP="00023C5B">
      <w:pPr>
        <w:pStyle w:val="af6"/>
        <w:rPr>
          <w:rFonts w:ascii="Times New Roman" w:hAnsi="Times New Roman" w:cs="Times New Roman"/>
          <w:b/>
          <w:color w:val="FF0000"/>
        </w:rPr>
      </w:pPr>
    </w:p>
    <w:p w:rsidR="00023C5B" w:rsidRPr="005C764A" w:rsidRDefault="00023C5B" w:rsidP="00023C5B">
      <w:pPr>
        <w:pStyle w:val="af6"/>
        <w:rPr>
          <w:rFonts w:ascii="Times New Roman" w:hAnsi="Times New Roman" w:cs="Times New Roman"/>
          <w:b/>
        </w:rPr>
      </w:pPr>
    </w:p>
    <w:tbl>
      <w:tblPr>
        <w:tblW w:w="9639" w:type="dxa"/>
        <w:tblLook w:val="01E0" w:firstRow="1" w:lastRow="1" w:firstColumn="1" w:lastColumn="1" w:noHBand="0" w:noVBand="0"/>
      </w:tblPr>
      <w:tblGrid>
        <w:gridCol w:w="5211"/>
        <w:gridCol w:w="2127"/>
        <w:gridCol w:w="425"/>
        <w:gridCol w:w="1876"/>
      </w:tblGrid>
      <w:tr w:rsidR="005B0BA1" w:rsidRPr="0002177B" w:rsidTr="005B0BA1">
        <w:tc>
          <w:tcPr>
            <w:tcW w:w="5211" w:type="dxa"/>
          </w:tcPr>
          <w:p w:rsidR="005B0BA1" w:rsidRPr="0002177B" w:rsidRDefault="005B0BA1" w:rsidP="001810C5">
            <w:pPr>
              <w:pStyle w:val="ConsPlusNonformat"/>
              <w:widowControl/>
              <w:jc w:val="both"/>
              <w:rPr>
                <w:rFonts w:ascii="Times New Roman" w:hAnsi="Times New Roman" w:cs="Times New Roman"/>
                <w:b/>
                <w:sz w:val="24"/>
                <w:szCs w:val="24"/>
              </w:rPr>
            </w:pPr>
            <w:r w:rsidRPr="0002177B">
              <w:rPr>
                <w:rFonts w:ascii="Times New Roman" w:hAnsi="Times New Roman" w:cs="Times New Roman"/>
                <w:b/>
                <w:sz w:val="24"/>
                <w:szCs w:val="24"/>
              </w:rPr>
              <w:t xml:space="preserve">Начальник отдела </w:t>
            </w:r>
          </w:p>
          <w:p w:rsidR="005B0BA1" w:rsidRPr="0002177B" w:rsidRDefault="005B0BA1" w:rsidP="001810C5">
            <w:pPr>
              <w:pStyle w:val="ConsPlusNonformat"/>
              <w:widowControl/>
              <w:jc w:val="both"/>
              <w:rPr>
                <w:rFonts w:ascii="Times New Roman" w:hAnsi="Times New Roman" w:cs="Times New Roman"/>
                <w:b/>
                <w:sz w:val="24"/>
                <w:szCs w:val="24"/>
              </w:rPr>
            </w:pPr>
            <w:r w:rsidRPr="0002177B">
              <w:rPr>
                <w:rFonts w:ascii="Times New Roman" w:hAnsi="Times New Roman" w:cs="Times New Roman"/>
                <w:b/>
                <w:sz w:val="24"/>
                <w:szCs w:val="24"/>
              </w:rPr>
              <w:t>камеральных проверок №2</w:t>
            </w:r>
          </w:p>
        </w:tc>
        <w:tc>
          <w:tcPr>
            <w:tcW w:w="2127" w:type="dxa"/>
            <w:tcBorders>
              <w:bottom w:val="single" w:sz="4" w:space="0" w:color="auto"/>
            </w:tcBorders>
          </w:tcPr>
          <w:p w:rsidR="005B0BA1" w:rsidRPr="0002177B" w:rsidRDefault="005B0BA1" w:rsidP="001810C5">
            <w:pPr>
              <w:pStyle w:val="ConsPlusNonformat"/>
              <w:widowControl/>
              <w:ind w:firstLine="709"/>
              <w:jc w:val="both"/>
              <w:rPr>
                <w:rFonts w:ascii="Times New Roman" w:hAnsi="Times New Roman" w:cs="Times New Roman"/>
                <w:b/>
                <w:sz w:val="24"/>
                <w:szCs w:val="24"/>
              </w:rPr>
            </w:pPr>
          </w:p>
        </w:tc>
        <w:tc>
          <w:tcPr>
            <w:tcW w:w="425" w:type="dxa"/>
          </w:tcPr>
          <w:p w:rsidR="005B0BA1" w:rsidRPr="0002177B" w:rsidRDefault="005B0BA1" w:rsidP="001810C5">
            <w:pPr>
              <w:pStyle w:val="ConsPlusNonformat"/>
              <w:widowControl/>
              <w:ind w:firstLine="709"/>
              <w:jc w:val="both"/>
              <w:rPr>
                <w:rFonts w:ascii="Times New Roman" w:hAnsi="Times New Roman" w:cs="Times New Roman"/>
                <w:b/>
                <w:sz w:val="24"/>
                <w:szCs w:val="24"/>
              </w:rPr>
            </w:pPr>
          </w:p>
        </w:tc>
        <w:tc>
          <w:tcPr>
            <w:tcW w:w="1876" w:type="dxa"/>
            <w:tcBorders>
              <w:bottom w:val="single" w:sz="4" w:space="0" w:color="auto"/>
            </w:tcBorders>
            <w:vAlign w:val="bottom"/>
          </w:tcPr>
          <w:p w:rsidR="005B0BA1" w:rsidRPr="0002177B" w:rsidRDefault="00E3270A" w:rsidP="001810C5">
            <w:pPr>
              <w:pStyle w:val="ConsPlusNonformat"/>
              <w:widowControl/>
              <w:ind w:firstLine="15"/>
              <w:jc w:val="center"/>
              <w:rPr>
                <w:rFonts w:ascii="Times New Roman" w:hAnsi="Times New Roman" w:cs="Times New Roman"/>
                <w:b/>
                <w:sz w:val="24"/>
                <w:szCs w:val="24"/>
              </w:rPr>
            </w:pPr>
            <w:r>
              <w:rPr>
                <w:rFonts w:ascii="Times New Roman" w:hAnsi="Times New Roman" w:cs="Times New Roman"/>
                <w:b/>
                <w:sz w:val="24"/>
                <w:szCs w:val="24"/>
              </w:rPr>
              <w:t>В.И. Сараева</w:t>
            </w:r>
          </w:p>
        </w:tc>
      </w:tr>
      <w:tr w:rsidR="005B0BA1" w:rsidRPr="0002177B" w:rsidTr="005B0BA1">
        <w:tc>
          <w:tcPr>
            <w:tcW w:w="5211" w:type="dxa"/>
          </w:tcPr>
          <w:p w:rsidR="005B0BA1" w:rsidRPr="0002177B" w:rsidRDefault="005B0BA1" w:rsidP="001810C5">
            <w:pPr>
              <w:pStyle w:val="ConsPlusNonformat"/>
              <w:widowControl/>
              <w:ind w:firstLine="709"/>
              <w:jc w:val="both"/>
              <w:rPr>
                <w:rFonts w:ascii="Times New Roman" w:hAnsi="Times New Roman" w:cs="Times New Roman"/>
                <w:b/>
                <w:sz w:val="24"/>
                <w:szCs w:val="24"/>
              </w:rPr>
            </w:pPr>
          </w:p>
        </w:tc>
        <w:tc>
          <w:tcPr>
            <w:tcW w:w="2127" w:type="dxa"/>
            <w:tcBorders>
              <w:top w:val="single" w:sz="4" w:space="0" w:color="auto"/>
            </w:tcBorders>
          </w:tcPr>
          <w:p w:rsidR="005B0BA1" w:rsidRPr="0002177B" w:rsidRDefault="005B0BA1" w:rsidP="001810C5">
            <w:pPr>
              <w:pStyle w:val="ConsPlusNonformat"/>
              <w:widowControl/>
              <w:ind w:hanging="106"/>
              <w:jc w:val="center"/>
              <w:rPr>
                <w:rFonts w:ascii="Times New Roman" w:hAnsi="Times New Roman" w:cs="Times New Roman"/>
                <w:b/>
              </w:rPr>
            </w:pPr>
            <w:r w:rsidRPr="0002177B">
              <w:rPr>
                <w:rFonts w:ascii="Times New Roman" w:hAnsi="Times New Roman" w:cs="Times New Roman"/>
                <w:b/>
              </w:rPr>
              <w:t>(подпись)</w:t>
            </w:r>
          </w:p>
        </w:tc>
        <w:tc>
          <w:tcPr>
            <w:tcW w:w="425" w:type="dxa"/>
          </w:tcPr>
          <w:p w:rsidR="005B0BA1" w:rsidRPr="0002177B" w:rsidRDefault="005B0BA1" w:rsidP="001810C5">
            <w:pPr>
              <w:pStyle w:val="ConsPlusNonformat"/>
              <w:widowControl/>
              <w:ind w:firstLine="709"/>
              <w:jc w:val="both"/>
              <w:rPr>
                <w:rFonts w:ascii="Times New Roman" w:hAnsi="Times New Roman" w:cs="Times New Roman"/>
                <w:b/>
              </w:rPr>
            </w:pPr>
          </w:p>
        </w:tc>
        <w:tc>
          <w:tcPr>
            <w:tcW w:w="1876" w:type="dxa"/>
            <w:tcBorders>
              <w:top w:val="single" w:sz="4" w:space="0" w:color="auto"/>
            </w:tcBorders>
          </w:tcPr>
          <w:p w:rsidR="005B0BA1" w:rsidRPr="0002177B" w:rsidRDefault="005B0BA1" w:rsidP="001810C5">
            <w:pPr>
              <w:pStyle w:val="ConsPlusNonformat"/>
              <w:widowControl/>
              <w:ind w:hanging="30"/>
              <w:jc w:val="center"/>
              <w:rPr>
                <w:rFonts w:ascii="Times New Roman" w:hAnsi="Times New Roman" w:cs="Times New Roman"/>
                <w:b/>
              </w:rPr>
            </w:pPr>
            <w:r w:rsidRPr="0002177B">
              <w:rPr>
                <w:rFonts w:ascii="Times New Roman" w:hAnsi="Times New Roman" w:cs="Times New Roman"/>
                <w:b/>
              </w:rPr>
              <w:t>(ФИО)</w:t>
            </w:r>
          </w:p>
        </w:tc>
      </w:tr>
    </w:tbl>
    <w:p w:rsidR="00D96EFD" w:rsidRDefault="00D96EFD" w:rsidP="007952BC">
      <w:pPr>
        <w:autoSpaceDE w:val="0"/>
        <w:autoSpaceDN w:val="0"/>
        <w:adjustRightInd w:val="0"/>
        <w:jc w:val="center"/>
        <w:outlineLvl w:val="1"/>
      </w:pPr>
    </w:p>
    <w:p w:rsidR="00D96EFD" w:rsidRDefault="00D96EFD" w:rsidP="007952BC">
      <w:pPr>
        <w:autoSpaceDE w:val="0"/>
        <w:autoSpaceDN w:val="0"/>
        <w:adjustRightInd w:val="0"/>
        <w:jc w:val="center"/>
        <w:outlineLvl w:val="1"/>
      </w:pPr>
    </w:p>
    <w:p w:rsidR="00D96EFD" w:rsidRDefault="00D96EFD" w:rsidP="007952BC">
      <w:pPr>
        <w:autoSpaceDE w:val="0"/>
        <w:autoSpaceDN w:val="0"/>
        <w:adjustRightInd w:val="0"/>
        <w:jc w:val="center"/>
        <w:outlineLvl w:val="1"/>
      </w:pPr>
    </w:p>
    <w:p w:rsidR="007952BC" w:rsidRPr="00C636A7" w:rsidRDefault="007952BC" w:rsidP="007952BC">
      <w:pPr>
        <w:autoSpaceDE w:val="0"/>
        <w:autoSpaceDN w:val="0"/>
        <w:adjustRightInd w:val="0"/>
        <w:jc w:val="center"/>
        <w:outlineLvl w:val="2"/>
        <w:rPr>
          <w:rFonts w:ascii="Times New Roman" w:hAnsi="Times New Roman" w:cs="Times New Roman"/>
          <w:sz w:val="24"/>
          <w:szCs w:val="24"/>
        </w:rPr>
      </w:pPr>
      <w:r>
        <w:br w:type="page"/>
      </w:r>
      <w:r w:rsidRPr="00C636A7">
        <w:rPr>
          <w:rFonts w:ascii="Times New Roman" w:hAnsi="Times New Roman" w:cs="Times New Roman"/>
          <w:sz w:val="24"/>
          <w:szCs w:val="24"/>
        </w:rPr>
        <w:lastRenderedPageBreak/>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5000" w:type="pct"/>
        <w:tblCellMar>
          <w:left w:w="70" w:type="dxa"/>
          <w:right w:w="70" w:type="dxa"/>
        </w:tblCellMar>
        <w:tblLook w:val="0000" w:firstRow="0" w:lastRow="0" w:firstColumn="0" w:lastColumn="0" w:noHBand="0" w:noVBand="0"/>
      </w:tblPr>
      <w:tblGrid>
        <w:gridCol w:w="757"/>
        <w:gridCol w:w="2398"/>
        <w:gridCol w:w="2019"/>
        <w:gridCol w:w="2019"/>
        <w:gridCol w:w="2146"/>
      </w:tblGrid>
      <w:tr w:rsidR="007952BC" w:rsidRPr="00C636A7" w:rsidTr="00AF2D5D">
        <w:trPr>
          <w:cantSplit/>
          <w:trHeight w:val="840"/>
        </w:trPr>
        <w:tc>
          <w:tcPr>
            <w:tcW w:w="405" w:type="pct"/>
            <w:tcBorders>
              <w:top w:val="single" w:sz="6" w:space="0" w:color="auto"/>
              <w:left w:val="single" w:sz="6" w:space="0" w:color="auto"/>
              <w:bottom w:val="single" w:sz="6" w:space="0" w:color="auto"/>
              <w:right w:val="single" w:sz="6" w:space="0" w:color="auto"/>
            </w:tcBorders>
            <w:vAlign w:val="center"/>
          </w:tcPr>
          <w:p w:rsidR="007952BC" w:rsidRPr="00C636A7" w:rsidRDefault="007952BC" w:rsidP="00310853">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1284" w:type="pct"/>
            <w:tcBorders>
              <w:top w:val="single" w:sz="6" w:space="0" w:color="auto"/>
              <w:left w:val="single" w:sz="6" w:space="0" w:color="auto"/>
              <w:bottom w:val="single" w:sz="6" w:space="0" w:color="auto"/>
              <w:right w:val="single" w:sz="6" w:space="0" w:color="auto"/>
            </w:tcBorders>
            <w:vAlign w:val="center"/>
          </w:tcPr>
          <w:p w:rsidR="007952BC" w:rsidRPr="00C636A7" w:rsidRDefault="007952BC" w:rsidP="00310853">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1081" w:type="pct"/>
            <w:tcBorders>
              <w:top w:val="single" w:sz="6" w:space="0" w:color="auto"/>
              <w:left w:val="single" w:sz="6" w:space="0" w:color="auto"/>
              <w:bottom w:val="single" w:sz="6" w:space="0" w:color="auto"/>
              <w:right w:val="single" w:sz="6" w:space="0" w:color="auto"/>
            </w:tcBorders>
            <w:vAlign w:val="center"/>
          </w:tcPr>
          <w:p w:rsidR="007952BC" w:rsidRPr="00C636A7" w:rsidRDefault="007952BC" w:rsidP="00310853">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1081" w:type="pct"/>
            <w:tcBorders>
              <w:top w:val="single" w:sz="6" w:space="0" w:color="auto"/>
              <w:left w:val="single" w:sz="6" w:space="0" w:color="auto"/>
              <w:bottom w:val="single" w:sz="6" w:space="0" w:color="auto"/>
              <w:right w:val="single" w:sz="6" w:space="0" w:color="auto"/>
            </w:tcBorders>
            <w:vAlign w:val="center"/>
          </w:tcPr>
          <w:p w:rsidR="007952BC" w:rsidRPr="00C636A7" w:rsidRDefault="007952BC" w:rsidP="00310853">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149" w:type="pct"/>
            <w:tcBorders>
              <w:top w:val="single" w:sz="6" w:space="0" w:color="auto"/>
              <w:left w:val="single" w:sz="6" w:space="0" w:color="auto"/>
              <w:bottom w:val="single" w:sz="6" w:space="0" w:color="auto"/>
              <w:right w:val="single" w:sz="6" w:space="0" w:color="auto"/>
            </w:tcBorders>
            <w:vAlign w:val="center"/>
          </w:tcPr>
          <w:p w:rsidR="007952BC" w:rsidRPr="00C636A7" w:rsidRDefault="007952BC" w:rsidP="00310853">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AF2D5D">
        <w:trPr>
          <w:cantSplit/>
          <w:trHeight w:val="240"/>
        </w:trPr>
        <w:tc>
          <w:tcPr>
            <w:tcW w:w="405" w:type="pct"/>
            <w:tcBorders>
              <w:top w:val="single" w:sz="6" w:space="0" w:color="auto"/>
              <w:left w:val="single" w:sz="6" w:space="0" w:color="auto"/>
              <w:bottom w:val="single" w:sz="6" w:space="0" w:color="auto"/>
              <w:right w:val="single" w:sz="6" w:space="0" w:color="auto"/>
            </w:tcBorders>
          </w:tcPr>
          <w:p w:rsidR="007952BC" w:rsidRDefault="007952BC" w:rsidP="005843DF">
            <w:pPr>
              <w:pStyle w:val="ConsPlusCell"/>
              <w:widowControl/>
              <w:jc w:val="center"/>
              <w:rPr>
                <w:rFonts w:ascii="Times New Roman" w:hAnsi="Times New Roman" w:cs="Times New Roman"/>
                <w:sz w:val="24"/>
                <w:szCs w:val="24"/>
              </w:rPr>
            </w:pPr>
          </w:p>
          <w:p w:rsidR="007311E1" w:rsidRPr="00C636A7" w:rsidRDefault="007311E1" w:rsidP="005843DF">
            <w:pPr>
              <w:pStyle w:val="ConsPlusCell"/>
              <w:widowControl/>
              <w:jc w:val="center"/>
              <w:rPr>
                <w:rFonts w:ascii="Times New Roman" w:hAnsi="Times New Roman" w:cs="Times New Roman"/>
                <w:sz w:val="24"/>
                <w:szCs w:val="24"/>
              </w:rPr>
            </w:pPr>
          </w:p>
        </w:tc>
        <w:tc>
          <w:tcPr>
            <w:tcW w:w="1284" w:type="pct"/>
            <w:tcBorders>
              <w:top w:val="single" w:sz="6" w:space="0" w:color="auto"/>
              <w:left w:val="single" w:sz="6" w:space="0" w:color="auto"/>
              <w:bottom w:val="single" w:sz="6" w:space="0" w:color="auto"/>
              <w:right w:val="single" w:sz="6" w:space="0" w:color="auto"/>
            </w:tcBorders>
          </w:tcPr>
          <w:p w:rsidR="00023C5B" w:rsidRPr="00C636A7" w:rsidRDefault="00023C5B" w:rsidP="00D165F4">
            <w:pPr>
              <w:pStyle w:val="ConsPlusCell"/>
              <w:widowControl/>
              <w:rPr>
                <w:rFonts w:ascii="Times New Roman" w:hAnsi="Times New Roman" w:cs="Times New Roman"/>
                <w:sz w:val="24"/>
                <w:szCs w:val="24"/>
              </w:rPr>
            </w:pPr>
          </w:p>
        </w:tc>
        <w:tc>
          <w:tcPr>
            <w:tcW w:w="1081" w:type="pct"/>
            <w:tcBorders>
              <w:top w:val="single" w:sz="6" w:space="0" w:color="auto"/>
              <w:left w:val="single" w:sz="6" w:space="0" w:color="auto"/>
              <w:bottom w:val="single" w:sz="6" w:space="0" w:color="auto"/>
              <w:right w:val="single" w:sz="6" w:space="0" w:color="auto"/>
            </w:tcBorders>
          </w:tcPr>
          <w:p w:rsidR="007952BC" w:rsidRPr="00C636A7" w:rsidRDefault="007952BC" w:rsidP="00310853">
            <w:pPr>
              <w:pStyle w:val="ConsPlusCell"/>
              <w:widowControl/>
              <w:rPr>
                <w:rFonts w:ascii="Times New Roman" w:hAnsi="Times New Roman" w:cs="Times New Roman"/>
                <w:sz w:val="24"/>
                <w:szCs w:val="24"/>
              </w:rPr>
            </w:pPr>
          </w:p>
        </w:tc>
        <w:tc>
          <w:tcPr>
            <w:tcW w:w="1081" w:type="pct"/>
            <w:tcBorders>
              <w:top w:val="single" w:sz="6" w:space="0" w:color="auto"/>
              <w:left w:val="single" w:sz="6" w:space="0" w:color="auto"/>
              <w:bottom w:val="single" w:sz="6" w:space="0" w:color="auto"/>
              <w:right w:val="single" w:sz="6" w:space="0" w:color="auto"/>
            </w:tcBorders>
          </w:tcPr>
          <w:p w:rsidR="00B53892" w:rsidRPr="00C636A7" w:rsidRDefault="00B53892" w:rsidP="005E2675">
            <w:pPr>
              <w:pStyle w:val="ConsPlusCell"/>
              <w:widowControl/>
              <w:rPr>
                <w:rFonts w:ascii="Times New Roman" w:hAnsi="Times New Roman" w:cs="Times New Roman"/>
                <w:sz w:val="24"/>
                <w:szCs w:val="24"/>
              </w:rPr>
            </w:pPr>
          </w:p>
        </w:tc>
        <w:tc>
          <w:tcPr>
            <w:tcW w:w="1149" w:type="pct"/>
            <w:tcBorders>
              <w:top w:val="single" w:sz="6" w:space="0" w:color="auto"/>
              <w:left w:val="single" w:sz="6" w:space="0" w:color="auto"/>
              <w:bottom w:val="single" w:sz="6" w:space="0" w:color="auto"/>
              <w:right w:val="single" w:sz="6" w:space="0" w:color="auto"/>
            </w:tcBorders>
          </w:tcPr>
          <w:p w:rsidR="007952BC" w:rsidRPr="00C636A7" w:rsidRDefault="007952BC" w:rsidP="00310853">
            <w:pPr>
              <w:pStyle w:val="ConsPlusCell"/>
              <w:widowControl/>
              <w:rPr>
                <w:rFonts w:ascii="Times New Roman" w:hAnsi="Times New Roman" w:cs="Times New Roman"/>
                <w:sz w:val="24"/>
                <w:szCs w:val="24"/>
              </w:rPr>
            </w:pPr>
          </w:p>
        </w:tc>
      </w:tr>
      <w:tr w:rsidR="007952BC" w:rsidTr="00AF2D5D">
        <w:trPr>
          <w:cantSplit/>
          <w:trHeight w:val="240"/>
        </w:trPr>
        <w:tc>
          <w:tcPr>
            <w:tcW w:w="405" w:type="pct"/>
            <w:tcBorders>
              <w:top w:val="single" w:sz="6" w:space="0" w:color="auto"/>
              <w:left w:val="single" w:sz="6" w:space="0" w:color="auto"/>
              <w:bottom w:val="single" w:sz="6" w:space="0" w:color="auto"/>
              <w:right w:val="single" w:sz="6" w:space="0" w:color="auto"/>
            </w:tcBorders>
          </w:tcPr>
          <w:p w:rsidR="007952BC" w:rsidRDefault="007952BC" w:rsidP="00310853">
            <w:pPr>
              <w:pStyle w:val="ConsPlusCell"/>
              <w:widowControl/>
              <w:rPr>
                <w:rFonts w:ascii="Times New Roman" w:hAnsi="Times New Roman" w:cs="Times New Roman"/>
                <w:sz w:val="24"/>
                <w:szCs w:val="24"/>
              </w:rPr>
            </w:pPr>
          </w:p>
        </w:tc>
        <w:tc>
          <w:tcPr>
            <w:tcW w:w="1284" w:type="pct"/>
            <w:tcBorders>
              <w:top w:val="single" w:sz="6" w:space="0" w:color="auto"/>
              <w:left w:val="single" w:sz="6" w:space="0" w:color="auto"/>
              <w:bottom w:val="single" w:sz="6" w:space="0" w:color="auto"/>
              <w:right w:val="single" w:sz="6" w:space="0" w:color="auto"/>
            </w:tcBorders>
          </w:tcPr>
          <w:p w:rsidR="007952BC" w:rsidRDefault="007952BC" w:rsidP="00310853">
            <w:pPr>
              <w:pStyle w:val="ConsPlusCell"/>
              <w:widowControl/>
              <w:rPr>
                <w:rFonts w:ascii="Times New Roman" w:hAnsi="Times New Roman" w:cs="Times New Roman"/>
                <w:sz w:val="24"/>
                <w:szCs w:val="24"/>
              </w:rPr>
            </w:pPr>
          </w:p>
        </w:tc>
        <w:tc>
          <w:tcPr>
            <w:tcW w:w="1081" w:type="pct"/>
            <w:tcBorders>
              <w:top w:val="single" w:sz="6" w:space="0" w:color="auto"/>
              <w:left w:val="single" w:sz="6" w:space="0" w:color="auto"/>
              <w:bottom w:val="single" w:sz="6" w:space="0" w:color="auto"/>
              <w:right w:val="single" w:sz="6" w:space="0" w:color="auto"/>
            </w:tcBorders>
          </w:tcPr>
          <w:p w:rsidR="007952BC" w:rsidRDefault="007952BC" w:rsidP="00310853">
            <w:pPr>
              <w:pStyle w:val="ConsPlusCell"/>
              <w:widowControl/>
              <w:rPr>
                <w:rFonts w:ascii="Times New Roman" w:hAnsi="Times New Roman" w:cs="Times New Roman"/>
                <w:sz w:val="24"/>
                <w:szCs w:val="24"/>
              </w:rPr>
            </w:pPr>
          </w:p>
        </w:tc>
        <w:tc>
          <w:tcPr>
            <w:tcW w:w="1081" w:type="pct"/>
            <w:tcBorders>
              <w:top w:val="single" w:sz="6" w:space="0" w:color="auto"/>
              <w:left w:val="single" w:sz="6" w:space="0" w:color="auto"/>
              <w:bottom w:val="single" w:sz="6" w:space="0" w:color="auto"/>
              <w:right w:val="single" w:sz="6" w:space="0" w:color="auto"/>
            </w:tcBorders>
          </w:tcPr>
          <w:p w:rsidR="007952BC" w:rsidRDefault="007952BC" w:rsidP="00310853">
            <w:pPr>
              <w:pStyle w:val="ConsPlusCell"/>
              <w:widowControl/>
              <w:rPr>
                <w:rFonts w:ascii="Times New Roman" w:hAnsi="Times New Roman" w:cs="Times New Roman"/>
                <w:sz w:val="24"/>
                <w:szCs w:val="24"/>
              </w:rPr>
            </w:pPr>
          </w:p>
        </w:tc>
        <w:tc>
          <w:tcPr>
            <w:tcW w:w="1149" w:type="pct"/>
            <w:tcBorders>
              <w:top w:val="single" w:sz="6" w:space="0" w:color="auto"/>
              <w:left w:val="single" w:sz="6" w:space="0" w:color="auto"/>
              <w:bottom w:val="single" w:sz="6" w:space="0" w:color="auto"/>
              <w:right w:val="single" w:sz="6" w:space="0" w:color="auto"/>
            </w:tcBorders>
          </w:tcPr>
          <w:p w:rsidR="007952BC" w:rsidRDefault="007952BC" w:rsidP="00310853">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5"/>
      <w:footerReference w:type="default" r:id="rId16"/>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8B3" w:rsidRDefault="00D408B3" w:rsidP="003B7A81">
      <w:pPr>
        <w:spacing w:after="0" w:line="240" w:lineRule="auto"/>
      </w:pPr>
      <w:r>
        <w:separator/>
      </w:r>
    </w:p>
  </w:endnote>
  <w:endnote w:type="continuationSeparator" w:id="0">
    <w:p w:rsidR="00D408B3" w:rsidRDefault="00D408B3"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1546841"/>
      <w:docPartObj>
        <w:docPartGallery w:val="Page Numbers (Bottom of Page)"/>
        <w:docPartUnique/>
      </w:docPartObj>
    </w:sdtPr>
    <w:sdtEndPr/>
    <w:sdtContent>
      <w:p w:rsidR="00AF2D5D" w:rsidRDefault="00AF2D5D">
        <w:pPr>
          <w:pStyle w:val="ad"/>
          <w:jc w:val="right"/>
        </w:pPr>
        <w:r>
          <w:fldChar w:fldCharType="begin"/>
        </w:r>
        <w:r>
          <w:instrText>PAGE   \* MERGEFORMAT</w:instrText>
        </w:r>
        <w:r>
          <w:fldChar w:fldCharType="separate"/>
        </w:r>
        <w:r w:rsidR="007311E1">
          <w:rPr>
            <w:noProof/>
          </w:rPr>
          <w:t>9</w:t>
        </w:r>
        <w:r>
          <w:fldChar w:fldCharType="end"/>
        </w:r>
      </w:p>
    </w:sdtContent>
  </w:sdt>
  <w:p w:rsidR="00AF2D5D" w:rsidRDefault="00AF2D5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8B3" w:rsidRDefault="00D408B3" w:rsidP="003B7A81">
      <w:pPr>
        <w:spacing w:after="0" w:line="240" w:lineRule="auto"/>
      </w:pPr>
      <w:r>
        <w:separator/>
      </w:r>
    </w:p>
  </w:footnote>
  <w:footnote w:type="continuationSeparator" w:id="0">
    <w:p w:rsidR="00D408B3" w:rsidRDefault="00D408B3"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CC293A" w:rsidRPr="00B310A4" w:rsidRDefault="008E76F7">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CC293A"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7311E1">
          <w:rPr>
            <w:rFonts w:ascii="Times New Roman" w:hAnsi="Times New Roman" w:cs="Times New Roman"/>
            <w:noProof/>
            <w:color w:val="999999"/>
            <w:sz w:val="24"/>
            <w:szCs w:val="24"/>
          </w:rPr>
          <w:t>9</w:t>
        </w:r>
        <w:r w:rsidRPr="00B310A4">
          <w:rPr>
            <w:rFonts w:ascii="Times New Roman" w:hAnsi="Times New Roman" w:cs="Times New Roman"/>
            <w:color w:val="999999"/>
            <w:sz w:val="24"/>
            <w:szCs w:val="24"/>
          </w:rPr>
          <w:fldChar w:fldCharType="end"/>
        </w:r>
      </w:p>
    </w:sdtContent>
  </w:sdt>
  <w:p w:rsidR="00CC293A" w:rsidRPr="00B310A4" w:rsidRDefault="00CC293A">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num>
  <w:num w:numId="2">
    <w:abstractNumId w:val="1"/>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23C5B"/>
    <w:rsid w:val="00027236"/>
    <w:rsid w:val="00027871"/>
    <w:rsid w:val="00031C33"/>
    <w:rsid w:val="000364E3"/>
    <w:rsid w:val="000457F3"/>
    <w:rsid w:val="00045B39"/>
    <w:rsid w:val="00056C36"/>
    <w:rsid w:val="000916AA"/>
    <w:rsid w:val="00092644"/>
    <w:rsid w:val="00096D32"/>
    <w:rsid w:val="000B0869"/>
    <w:rsid w:val="000B5048"/>
    <w:rsid w:val="000B58D3"/>
    <w:rsid w:val="000C04B0"/>
    <w:rsid w:val="000C2E02"/>
    <w:rsid w:val="000C6E28"/>
    <w:rsid w:val="000C7D67"/>
    <w:rsid w:val="000D08EA"/>
    <w:rsid w:val="000D4893"/>
    <w:rsid w:val="000E251D"/>
    <w:rsid w:val="000E6619"/>
    <w:rsid w:val="000E7E5A"/>
    <w:rsid w:val="000F20B2"/>
    <w:rsid w:val="000F706D"/>
    <w:rsid w:val="00117AD3"/>
    <w:rsid w:val="00121DFA"/>
    <w:rsid w:val="00122616"/>
    <w:rsid w:val="00125FAA"/>
    <w:rsid w:val="00134274"/>
    <w:rsid w:val="00141E3E"/>
    <w:rsid w:val="001559CE"/>
    <w:rsid w:val="00164AC9"/>
    <w:rsid w:val="00165B7A"/>
    <w:rsid w:val="001665C3"/>
    <w:rsid w:val="00175938"/>
    <w:rsid w:val="00191C83"/>
    <w:rsid w:val="001A0913"/>
    <w:rsid w:val="001A4313"/>
    <w:rsid w:val="001B2676"/>
    <w:rsid w:val="001B4E11"/>
    <w:rsid w:val="001B5BBA"/>
    <w:rsid w:val="001D2783"/>
    <w:rsid w:val="001D3D1D"/>
    <w:rsid w:val="001E1592"/>
    <w:rsid w:val="001E7244"/>
    <w:rsid w:val="001F779C"/>
    <w:rsid w:val="00212BAC"/>
    <w:rsid w:val="00215773"/>
    <w:rsid w:val="002160F5"/>
    <w:rsid w:val="0022091F"/>
    <w:rsid w:val="00233367"/>
    <w:rsid w:val="0023364E"/>
    <w:rsid w:val="0024543C"/>
    <w:rsid w:val="0025122B"/>
    <w:rsid w:val="00254973"/>
    <w:rsid w:val="00254D09"/>
    <w:rsid w:val="002550FA"/>
    <w:rsid w:val="002629E3"/>
    <w:rsid w:val="00281B7B"/>
    <w:rsid w:val="002831FB"/>
    <w:rsid w:val="00295029"/>
    <w:rsid w:val="002B3231"/>
    <w:rsid w:val="002B7A62"/>
    <w:rsid w:val="002C3C15"/>
    <w:rsid w:val="002D1878"/>
    <w:rsid w:val="002D4283"/>
    <w:rsid w:val="002F5B24"/>
    <w:rsid w:val="002F62D8"/>
    <w:rsid w:val="00307907"/>
    <w:rsid w:val="00310853"/>
    <w:rsid w:val="00311B63"/>
    <w:rsid w:val="00313753"/>
    <w:rsid w:val="003143FC"/>
    <w:rsid w:val="00320C3C"/>
    <w:rsid w:val="00326103"/>
    <w:rsid w:val="003314B0"/>
    <w:rsid w:val="00340885"/>
    <w:rsid w:val="0035515F"/>
    <w:rsid w:val="00357355"/>
    <w:rsid w:val="0037407B"/>
    <w:rsid w:val="00383F47"/>
    <w:rsid w:val="00384650"/>
    <w:rsid w:val="0039311C"/>
    <w:rsid w:val="003A1BAC"/>
    <w:rsid w:val="003A43AB"/>
    <w:rsid w:val="003A5928"/>
    <w:rsid w:val="003B0F3B"/>
    <w:rsid w:val="003B7A81"/>
    <w:rsid w:val="003C4B94"/>
    <w:rsid w:val="003C5B5B"/>
    <w:rsid w:val="003E04A5"/>
    <w:rsid w:val="003E2C1C"/>
    <w:rsid w:val="003E5417"/>
    <w:rsid w:val="00401F5D"/>
    <w:rsid w:val="00404AE7"/>
    <w:rsid w:val="004161E8"/>
    <w:rsid w:val="00421222"/>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26FFE"/>
    <w:rsid w:val="0053153E"/>
    <w:rsid w:val="00532AAD"/>
    <w:rsid w:val="00535E03"/>
    <w:rsid w:val="005360E7"/>
    <w:rsid w:val="00536AA0"/>
    <w:rsid w:val="00537E24"/>
    <w:rsid w:val="00543A05"/>
    <w:rsid w:val="0054651D"/>
    <w:rsid w:val="0055121E"/>
    <w:rsid w:val="00575FF0"/>
    <w:rsid w:val="005813BD"/>
    <w:rsid w:val="005843DF"/>
    <w:rsid w:val="0058504A"/>
    <w:rsid w:val="00585805"/>
    <w:rsid w:val="00590FDA"/>
    <w:rsid w:val="00592CA4"/>
    <w:rsid w:val="0059423D"/>
    <w:rsid w:val="005A3167"/>
    <w:rsid w:val="005B0BA1"/>
    <w:rsid w:val="005B4B1F"/>
    <w:rsid w:val="005B67C0"/>
    <w:rsid w:val="005C0179"/>
    <w:rsid w:val="005C764A"/>
    <w:rsid w:val="005D1E6A"/>
    <w:rsid w:val="005E2675"/>
    <w:rsid w:val="005E648D"/>
    <w:rsid w:val="005F623B"/>
    <w:rsid w:val="006240D4"/>
    <w:rsid w:val="00624F02"/>
    <w:rsid w:val="00630988"/>
    <w:rsid w:val="00635BF6"/>
    <w:rsid w:val="00637E7D"/>
    <w:rsid w:val="0065299F"/>
    <w:rsid w:val="0065373F"/>
    <w:rsid w:val="006618E5"/>
    <w:rsid w:val="006630A7"/>
    <w:rsid w:val="00664A12"/>
    <w:rsid w:val="00665779"/>
    <w:rsid w:val="00681090"/>
    <w:rsid w:val="00681755"/>
    <w:rsid w:val="00683559"/>
    <w:rsid w:val="00690288"/>
    <w:rsid w:val="0069063B"/>
    <w:rsid w:val="006953B6"/>
    <w:rsid w:val="006A44FB"/>
    <w:rsid w:val="006A5528"/>
    <w:rsid w:val="006C0C23"/>
    <w:rsid w:val="006D1DF5"/>
    <w:rsid w:val="006E2C92"/>
    <w:rsid w:val="006E6747"/>
    <w:rsid w:val="006F140C"/>
    <w:rsid w:val="00712D9A"/>
    <w:rsid w:val="00713815"/>
    <w:rsid w:val="00714B8B"/>
    <w:rsid w:val="0071560A"/>
    <w:rsid w:val="00721040"/>
    <w:rsid w:val="007311E1"/>
    <w:rsid w:val="007358FB"/>
    <w:rsid w:val="00750DC0"/>
    <w:rsid w:val="00757903"/>
    <w:rsid w:val="00760168"/>
    <w:rsid w:val="00765E4A"/>
    <w:rsid w:val="007740CB"/>
    <w:rsid w:val="00775378"/>
    <w:rsid w:val="00783E24"/>
    <w:rsid w:val="007952BC"/>
    <w:rsid w:val="007A056A"/>
    <w:rsid w:val="007A66A8"/>
    <w:rsid w:val="007A7062"/>
    <w:rsid w:val="007B0EB1"/>
    <w:rsid w:val="007B2780"/>
    <w:rsid w:val="007D402F"/>
    <w:rsid w:val="007F31E7"/>
    <w:rsid w:val="007F339E"/>
    <w:rsid w:val="007F3D35"/>
    <w:rsid w:val="00802DE2"/>
    <w:rsid w:val="00804AB6"/>
    <w:rsid w:val="00806B0C"/>
    <w:rsid w:val="00812BFB"/>
    <w:rsid w:val="0081666B"/>
    <w:rsid w:val="00822936"/>
    <w:rsid w:val="00824A40"/>
    <w:rsid w:val="00835DA1"/>
    <w:rsid w:val="00877280"/>
    <w:rsid w:val="008779F3"/>
    <w:rsid w:val="008803F8"/>
    <w:rsid w:val="00882463"/>
    <w:rsid w:val="008D131C"/>
    <w:rsid w:val="008E4B65"/>
    <w:rsid w:val="008E76F7"/>
    <w:rsid w:val="008F7217"/>
    <w:rsid w:val="008F7521"/>
    <w:rsid w:val="008F7C86"/>
    <w:rsid w:val="009161C4"/>
    <w:rsid w:val="00926516"/>
    <w:rsid w:val="00931125"/>
    <w:rsid w:val="00933CCA"/>
    <w:rsid w:val="00942953"/>
    <w:rsid w:val="00942BB1"/>
    <w:rsid w:val="00950A95"/>
    <w:rsid w:val="00971CB0"/>
    <w:rsid w:val="00976C59"/>
    <w:rsid w:val="009777FC"/>
    <w:rsid w:val="0098413A"/>
    <w:rsid w:val="00991494"/>
    <w:rsid w:val="009A2C07"/>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3C87"/>
    <w:rsid w:val="00A2339B"/>
    <w:rsid w:val="00A34B1E"/>
    <w:rsid w:val="00A37EE0"/>
    <w:rsid w:val="00A524EE"/>
    <w:rsid w:val="00A537B6"/>
    <w:rsid w:val="00A55AB6"/>
    <w:rsid w:val="00A73AA6"/>
    <w:rsid w:val="00A8551D"/>
    <w:rsid w:val="00AC1FF0"/>
    <w:rsid w:val="00AC70CF"/>
    <w:rsid w:val="00AD53CC"/>
    <w:rsid w:val="00AD5E44"/>
    <w:rsid w:val="00AE00D3"/>
    <w:rsid w:val="00AF09BA"/>
    <w:rsid w:val="00AF2D5D"/>
    <w:rsid w:val="00AF4BFF"/>
    <w:rsid w:val="00AF55B0"/>
    <w:rsid w:val="00AF55C8"/>
    <w:rsid w:val="00B00C29"/>
    <w:rsid w:val="00B01ED0"/>
    <w:rsid w:val="00B12C12"/>
    <w:rsid w:val="00B14886"/>
    <w:rsid w:val="00B14EB0"/>
    <w:rsid w:val="00B167E5"/>
    <w:rsid w:val="00B17003"/>
    <w:rsid w:val="00B21FC7"/>
    <w:rsid w:val="00B22331"/>
    <w:rsid w:val="00B310A4"/>
    <w:rsid w:val="00B3451E"/>
    <w:rsid w:val="00B51EA9"/>
    <w:rsid w:val="00B53892"/>
    <w:rsid w:val="00B57C47"/>
    <w:rsid w:val="00B600A5"/>
    <w:rsid w:val="00B7300E"/>
    <w:rsid w:val="00B82347"/>
    <w:rsid w:val="00B83329"/>
    <w:rsid w:val="00B85515"/>
    <w:rsid w:val="00B86255"/>
    <w:rsid w:val="00BA51E1"/>
    <w:rsid w:val="00BB3568"/>
    <w:rsid w:val="00BB3D0B"/>
    <w:rsid w:val="00BE4925"/>
    <w:rsid w:val="00BE52D9"/>
    <w:rsid w:val="00BF4B60"/>
    <w:rsid w:val="00BF7391"/>
    <w:rsid w:val="00BF74FE"/>
    <w:rsid w:val="00C158E5"/>
    <w:rsid w:val="00C20C8F"/>
    <w:rsid w:val="00C2247F"/>
    <w:rsid w:val="00C23B14"/>
    <w:rsid w:val="00C45C07"/>
    <w:rsid w:val="00C636A7"/>
    <w:rsid w:val="00C66AD9"/>
    <w:rsid w:val="00C73A81"/>
    <w:rsid w:val="00CA3CE4"/>
    <w:rsid w:val="00CA730A"/>
    <w:rsid w:val="00CA7367"/>
    <w:rsid w:val="00CA7EC2"/>
    <w:rsid w:val="00CC293A"/>
    <w:rsid w:val="00CC3119"/>
    <w:rsid w:val="00CC56D9"/>
    <w:rsid w:val="00CD004D"/>
    <w:rsid w:val="00CD4B5C"/>
    <w:rsid w:val="00CD7839"/>
    <w:rsid w:val="00CE5967"/>
    <w:rsid w:val="00D00C06"/>
    <w:rsid w:val="00D10A19"/>
    <w:rsid w:val="00D1572F"/>
    <w:rsid w:val="00D165F4"/>
    <w:rsid w:val="00D270CA"/>
    <w:rsid w:val="00D34A2A"/>
    <w:rsid w:val="00D37917"/>
    <w:rsid w:val="00D408B3"/>
    <w:rsid w:val="00D44734"/>
    <w:rsid w:val="00D51D1B"/>
    <w:rsid w:val="00D6462A"/>
    <w:rsid w:val="00D75100"/>
    <w:rsid w:val="00D7769A"/>
    <w:rsid w:val="00D87FC8"/>
    <w:rsid w:val="00D9072D"/>
    <w:rsid w:val="00D96EFD"/>
    <w:rsid w:val="00DA344C"/>
    <w:rsid w:val="00DA6C91"/>
    <w:rsid w:val="00DD1315"/>
    <w:rsid w:val="00DE6E00"/>
    <w:rsid w:val="00DF3181"/>
    <w:rsid w:val="00E25992"/>
    <w:rsid w:val="00E30516"/>
    <w:rsid w:val="00E3270A"/>
    <w:rsid w:val="00E500DB"/>
    <w:rsid w:val="00E5383C"/>
    <w:rsid w:val="00E544F0"/>
    <w:rsid w:val="00E6275C"/>
    <w:rsid w:val="00E67578"/>
    <w:rsid w:val="00E711C3"/>
    <w:rsid w:val="00E76B65"/>
    <w:rsid w:val="00E82BAC"/>
    <w:rsid w:val="00E9108C"/>
    <w:rsid w:val="00E927FC"/>
    <w:rsid w:val="00E95328"/>
    <w:rsid w:val="00E96251"/>
    <w:rsid w:val="00E96882"/>
    <w:rsid w:val="00EA60E2"/>
    <w:rsid w:val="00EC1200"/>
    <w:rsid w:val="00EC3748"/>
    <w:rsid w:val="00ED286B"/>
    <w:rsid w:val="00ED2D0F"/>
    <w:rsid w:val="00ED38F8"/>
    <w:rsid w:val="00ED6F66"/>
    <w:rsid w:val="00EE10F8"/>
    <w:rsid w:val="00F01BBE"/>
    <w:rsid w:val="00F03193"/>
    <w:rsid w:val="00F03E6B"/>
    <w:rsid w:val="00F046D2"/>
    <w:rsid w:val="00F05CF7"/>
    <w:rsid w:val="00F17EC4"/>
    <w:rsid w:val="00F23401"/>
    <w:rsid w:val="00F244B6"/>
    <w:rsid w:val="00F25D3D"/>
    <w:rsid w:val="00F3280F"/>
    <w:rsid w:val="00F441DF"/>
    <w:rsid w:val="00F71A73"/>
    <w:rsid w:val="00F72CE0"/>
    <w:rsid w:val="00F9087E"/>
    <w:rsid w:val="00F975FE"/>
    <w:rsid w:val="00FA109A"/>
    <w:rsid w:val="00FA6C0F"/>
    <w:rsid w:val="00FB1E9E"/>
    <w:rsid w:val="00FB2666"/>
    <w:rsid w:val="00FB6244"/>
    <w:rsid w:val="00FD6110"/>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6ADE351-EECD-48EB-BE7F-213D48D01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70179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677346534">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199171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garantF1://8484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84842.1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yperlink" Target="garantF1://1203635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AA59B-A3F5-4E7F-A284-4ABC86BE3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3535</Words>
  <Characters>20156</Characters>
  <Application>Microsoft Office Word</Application>
  <DocSecurity>0</DocSecurity>
  <Lines>167</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Матросова Мария Юрьевна</cp:lastModifiedBy>
  <cp:revision>2</cp:revision>
  <cp:lastPrinted>2024-02-19T09:19:00Z</cp:lastPrinted>
  <dcterms:created xsi:type="dcterms:W3CDTF">2024-02-19T09:19:00Z</dcterms:created>
  <dcterms:modified xsi:type="dcterms:W3CDTF">2024-02-19T09:19:00Z</dcterms:modified>
</cp:coreProperties>
</file>